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74BEF" w14:textId="01335E36" w:rsidR="002E1596" w:rsidRPr="000B67AF" w:rsidRDefault="002E1596" w:rsidP="002E1596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en-GB"/>
        </w:rPr>
      </w:pPr>
      <w:proofErr w:type="spellStart"/>
      <w:r w:rsidRPr="000B67AF">
        <w:rPr>
          <w:rFonts w:eastAsia="Times New Roman" w:cstheme="minorHAnsi"/>
          <w:b/>
          <w:color w:val="000000" w:themeColor="text1"/>
          <w:lang w:eastAsia="en-GB"/>
        </w:rPr>
        <w:t>Njoftim</w:t>
      </w:r>
      <w:proofErr w:type="spellEnd"/>
      <w:r w:rsidRPr="000B67AF">
        <w:rPr>
          <w:rFonts w:eastAsia="Times New Roman" w:cstheme="minorHAnsi"/>
          <w:b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b/>
          <w:color w:val="000000" w:themeColor="text1"/>
          <w:lang w:eastAsia="en-GB"/>
        </w:rPr>
        <w:t>p</w:t>
      </w:r>
      <w:r w:rsidR="00EF0547" w:rsidRPr="000B67AF">
        <w:rPr>
          <w:rFonts w:eastAsia="Times New Roman" w:cstheme="minorHAnsi"/>
          <w:b/>
          <w:color w:val="000000" w:themeColor="text1"/>
          <w:lang w:eastAsia="en-GB"/>
        </w:rPr>
        <w:t>ë</w:t>
      </w:r>
      <w:r w:rsidRPr="000B67AF">
        <w:rPr>
          <w:rFonts w:eastAsia="Times New Roman" w:cstheme="minorHAnsi"/>
          <w:b/>
          <w:color w:val="000000" w:themeColor="text1"/>
          <w:lang w:eastAsia="en-GB"/>
        </w:rPr>
        <w:t>r</w:t>
      </w:r>
      <w:proofErr w:type="spellEnd"/>
      <w:r w:rsidRPr="000B67AF">
        <w:rPr>
          <w:rFonts w:eastAsia="Times New Roman" w:cstheme="minorHAnsi"/>
          <w:b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b/>
          <w:color w:val="000000" w:themeColor="text1"/>
          <w:lang w:eastAsia="en-GB"/>
        </w:rPr>
        <w:t>pun</w:t>
      </w:r>
      <w:r w:rsidR="00EF0547" w:rsidRPr="000B67AF">
        <w:rPr>
          <w:rFonts w:eastAsia="Times New Roman" w:cstheme="minorHAnsi"/>
          <w:b/>
          <w:color w:val="000000" w:themeColor="text1"/>
          <w:lang w:eastAsia="en-GB"/>
        </w:rPr>
        <w:t>ë</w:t>
      </w:r>
      <w:r w:rsidRPr="000B67AF">
        <w:rPr>
          <w:rFonts w:eastAsia="Times New Roman" w:cstheme="minorHAnsi"/>
          <w:b/>
          <w:color w:val="000000" w:themeColor="text1"/>
          <w:lang w:eastAsia="en-GB"/>
        </w:rPr>
        <w:t>sim</w:t>
      </w:r>
      <w:proofErr w:type="spellEnd"/>
    </w:p>
    <w:p w14:paraId="45440FE7" w14:textId="6C6CBDC7" w:rsidR="00171D20" w:rsidRPr="000B67AF" w:rsidRDefault="00171D20" w:rsidP="002E1596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en-GB"/>
        </w:rPr>
      </w:pPr>
      <w:proofErr w:type="spellStart"/>
      <w:r w:rsidRPr="000B67AF">
        <w:rPr>
          <w:rFonts w:eastAsia="Times New Roman" w:cstheme="minorHAnsi"/>
          <w:b/>
          <w:color w:val="000000" w:themeColor="text1"/>
          <w:lang w:eastAsia="en-GB"/>
        </w:rPr>
        <w:t>Terma</w:t>
      </w:r>
      <w:proofErr w:type="spellEnd"/>
      <w:r w:rsidRPr="000B67AF">
        <w:rPr>
          <w:rFonts w:eastAsia="Times New Roman" w:cstheme="minorHAnsi"/>
          <w:b/>
          <w:color w:val="000000" w:themeColor="text1"/>
          <w:lang w:eastAsia="en-GB"/>
        </w:rPr>
        <w:t xml:space="preserve"> Reference</w:t>
      </w:r>
    </w:p>
    <w:p w14:paraId="22B96FF5" w14:textId="77777777" w:rsidR="002E1596" w:rsidRPr="000B67AF" w:rsidRDefault="002E1596" w:rsidP="002E1596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en-GB"/>
        </w:rPr>
      </w:pPr>
    </w:p>
    <w:p w14:paraId="5F22E848" w14:textId="262E7140" w:rsidR="00E9431E" w:rsidRPr="000B67AF" w:rsidRDefault="00171D20" w:rsidP="00EF0547">
      <w:pPr>
        <w:spacing w:after="0" w:line="240" w:lineRule="auto"/>
        <w:rPr>
          <w:rFonts w:eastAsia="Times New Roman" w:cstheme="minorHAnsi"/>
          <w:b/>
          <w:i/>
          <w:iCs/>
          <w:color w:val="000000" w:themeColor="text1"/>
          <w:shd w:val="clear" w:color="auto" w:fill="FFFFFF"/>
        </w:rPr>
      </w:pPr>
      <w:proofErr w:type="spellStart"/>
      <w:r w:rsidRPr="000B67AF">
        <w:rPr>
          <w:rFonts w:eastAsia="Times New Roman" w:cstheme="minorHAnsi"/>
          <w:b/>
          <w:color w:val="000000" w:themeColor="text1"/>
        </w:rPr>
        <w:t>Pozici</w:t>
      </w:r>
      <w:r w:rsidR="006C3521" w:rsidRPr="000B67AF">
        <w:rPr>
          <w:rFonts w:eastAsia="Times New Roman" w:cstheme="minorHAnsi"/>
          <w:b/>
          <w:color w:val="000000" w:themeColor="text1"/>
        </w:rPr>
        <w:t>oni</w:t>
      </w:r>
      <w:proofErr w:type="spellEnd"/>
      <w:r w:rsidR="006C3521" w:rsidRPr="000B67AF">
        <w:rPr>
          <w:rFonts w:eastAsia="Times New Roman" w:cstheme="minorHAnsi"/>
          <w:b/>
          <w:color w:val="000000" w:themeColor="text1"/>
        </w:rPr>
        <w:t xml:space="preserve">:               </w:t>
      </w:r>
      <w:r w:rsidR="00FE7E41" w:rsidRPr="000B67AF">
        <w:rPr>
          <w:rFonts w:eastAsia="Times New Roman" w:cstheme="minorHAnsi"/>
          <w:b/>
          <w:color w:val="000000" w:themeColor="text1"/>
        </w:rPr>
        <w:t xml:space="preserve">    </w:t>
      </w:r>
      <w:r w:rsidR="00A4450C" w:rsidRPr="000B67AF">
        <w:rPr>
          <w:rFonts w:eastAsia="Times New Roman" w:cstheme="minorHAnsi"/>
          <w:b/>
          <w:color w:val="000000" w:themeColor="text1"/>
        </w:rPr>
        <w:t xml:space="preserve"> </w:t>
      </w:r>
      <w:r w:rsidR="00FE7E41" w:rsidRPr="000B67AF">
        <w:rPr>
          <w:rFonts w:eastAsia="Times New Roman" w:cstheme="minorHAnsi"/>
          <w:b/>
          <w:color w:val="000000" w:themeColor="text1"/>
        </w:rPr>
        <w:t xml:space="preserve">   </w:t>
      </w:r>
      <w:r w:rsidR="003D25F7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B65620" w:rsidRPr="000B67AF">
        <w:rPr>
          <w:rFonts w:eastAsia="Times New Roman" w:cstheme="minorHAnsi"/>
          <w:b/>
          <w:color w:val="000000" w:themeColor="text1"/>
        </w:rPr>
        <w:t>Menaxher</w:t>
      </w:r>
      <w:proofErr w:type="spellEnd"/>
      <w:r w:rsidR="00B65620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B65620" w:rsidRPr="000B67AF">
        <w:rPr>
          <w:rFonts w:eastAsia="Times New Roman" w:cstheme="minorHAnsi"/>
          <w:b/>
          <w:color w:val="000000" w:themeColor="text1"/>
        </w:rPr>
        <w:t>rastesh</w:t>
      </w:r>
      <w:proofErr w:type="spellEnd"/>
      <w:r w:rsidR="003E3F5E" w:rsidRPr="000B67AF">
        <w:rPr>
          <w:rFonts w:eastAsia="Times New Roman" w:cstheme="minorHAnsi"/>
          <w:b/>
          <w:color w:val="000000" w:themeColor="text1"/>
        </w:rPr>
        <w:t xml:space="preserve"> </w:t>
      </w:r>
    </w:p>
    <w:p w14:paraId="365364AD" w14:textId="64845798" w:rsidR="00CC6974" w:rsidRPr="000B67AF" w:rsidRDefault="005D4506" w:rsidP="00EF0547">
      <w:pPr>
        <w:tabs>
          <w:tab w:val="left" w:pos="2070"/>
          <w:tab w:val="left" w:pos="2160"/>
        </w:tabs>
        <w:spacing w:after="0" w:line="240" w:lineRule="auto"/>
        <w:ind w:left="2070" w:hanging="2250"/>
        <w:rPr>
          <w:rFonts w:eastAsia="Times New Roman" w:cstheme="minorHAnsi"/>
          <w:b/>
          <w:color w:val="000000" w:themeColor="text1"/>
        </w:rPr>
      </w:pPr>
      <w:r w:rsidRPr="000B67AF">
        <w:rPr>
          <w:rFonts w:eastAsia="Times New Roman" w:cstheme="minorHAnsi"/>
          <w:b/>
          <w:color w:val="000000" w:themeColor="text1"/>
        </w:rPr>
        <w:t xml:space="preserve">   </w:t>
      </w:r>
      <w:r w:rsidR="00EF0547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907A75" w:rsidRPr="000B67AF">
        <w:rPr>
          <w:rFonts w:eastAsia="Times New Roman" w:cstheme="minorHAnsi"/>
          <w:b/>
          <w:color w:val="000000" w:themeColor="text1"/>
        </w:rPr>
        <w:t>Pr</w:t>
      </w:r>
      <w:r w:rsidR="00FE7E41" w:rsidRPr="000B67AF">
        <w:rPr>
          <w:rFonts w:eastAsia="Times New Roman" w:cstheme="minorHAnsi"/>
          <w:b/>
          <w:color w:val="000000" w:themeColor="text1"/>
        </w:rPr>
        <w:t>ojekti</w:t>
      </w:r>
      <w:proofErr w:type="spellEnd"/>
      <w:r w:rsidR="00FE7E41" w:rsidRPr="000B67AF">
        <w:rPr>
          <w:rFonts w:eastAsia="Times New Roman" w:cstheme="minorHAnsi"/>
          <w:b/>
          <w:color w:val="000000" w:themeColor="text1"/>
        </w:rPr>
        <w:t xml:space="preserve">:                         </w:t>
      </w:r>
      <w:r w:rsidR="00CC6974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P</w:t>
      </w:r>
      <w:r w:rsidR="00EF0547" w:rsidRPr="000B67AF">
        <w:rPr>
          <w:rFonts w:eastAsia="Times New Roman" w:cstheme="minorHAnsi"/>
          <w:b/>
          <w:color w:val="000000" w:themeColor="text1"/>
        </w:rPr>
        <w:t>ë</w:t>
      </w:r>
      <w:r w:rsidR="00EB6803" w:rsidRPr="000B67AF">
        <w:rPr>
          <w:rFonts w:eastAsia="Times New Roman" w:cstheme="minorHAnsi"/>
          <w:b/>
          <w:color w:val="000000" w:themeColor="text1"/>
        </w:rPr>
        <w:t>rgjigje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ndaj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rrezikut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t</w:t>
      </w:r>
      <w:r w:rsidR="00EF0547" w:rsidRPr="000B67AF">
        <w:rPr>
          <w:rFonts w:eastAsia="Times New Roman" w:cstheme="minorHAnsi"/>
          <w:b/>
          <w:color w:val="000000" w:themeColor="text1"/>
        </w:rPr>
        <w:t>ë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shtuar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t</w:t>
      </w:r>
      <w:r w:rsidR="00EF0547" w:rsidRPr="000B67AF">
        <w:rPr>
          <w:rFonts w:eastAsia="Times New Roman" w:cstheme="minorHAnsi"/>
          <w:b/>
          <w:color w:val="000000" w:themeColor="text1"/>
        </w:rPr>
        <w:t>ë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abuzimit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t</w:t>
      </w:r>
      <w:r w:rsidR="00EF0547" w:rsidRPr="000B67AF">
        <w:rPr>
          <w:rFonts w:eastAsia="Times New Roman" w:cstheme="minorHAnsi"/>
          <w:b/>
          <w:color w:val="000000" w:themeColor="text1"/>
        </w:rPr>
        <w:t>ë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f</w:t>
      </w:r>
      <w:r w:rsidR="00EF0547" w:rsidRPr="000B67AF">
        <w:rPr>
          <w:rFonts w:eastAsia="Times New Roman" w:cstheme="minorHAnsi"/>
          <w:b/>
          <w:color w:val="000000" w:themeColor="text1"/>
        </w:rPr>
        <w:t>ë</w:t>
      </w:r>
      <w:r w:rsidR="00EB6803" w:rsidRPr="000B67AF">
        <w:rPr>
          <w:rFonts w:eastAsia="Times New Roman" w:cstheme="minorHAnsi"/>
          <w:b/>
          <w:color w:val="000000" w:themeColor="text1"/>
        </w:rPr>
        <w:t>mij</w:t>
      </w:r>
      <w:r w:rsidR="00EF0547" w:rsidRPr="000B67AF">
        <w:rPr>
          <w:rFonts w:eastAsia="Times New Roman" w:cstheme="minorHAnsi"/>
          <w:b/>
          <w:color w:val="000000" w:themeColor="text1"/>
        </w:rPr>
        <w:t>ë</w:t>
      </w:r>
      <w:r w:rsidR="00EB6803" w:rsidRPr="000B67AF">
        <w:rPr>
          <w:rFonts w:eastAsia="Times New Roman" w:cstheme="minorHAnsi"/>
          <w:b/>
          <w:color w:val="000000" w:themeColor="text1"/>
        </w:rPr>
        <w:t>ve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dhe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ndarjes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nga</w:t>
      </w:r>
      <w:proofErr w:type="spellEnd"/>
      <w:r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familja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shkaktuar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nga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emergjencat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n</w:t>
      </w:r>
      <w:r w:rsidR="00EF0547" w:rsidRPr="000B67AF">
        <w:rPr>
          <w:rFonts w:eastAsia="Times New Roman" w:cstheme="minorHAnsi"/>
          <w:b/>
          <w:color w:val="000000" w:themeColor="text1"/>
        </w:rPr>
        <w:t>ë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Shqip</w:t>
      </w:r>
      <w:r w:rsidR="00EF0547" w:rsidRPr="000B67AF">
        <w:rPr>
          <w:rFonts w:eastAsia="Times New Roman" w:cstheme="minorHAnsi"/>
          <w:b/>
          <w:color w:val="000000" w:themeColor="text1"/>
        </w:rPr>
        <w:t>ë</w:t>
      </w:r>
      <w:r w:rsidR="00EB6803" w:rsidRPr="000B67AF">
        <w:rPr>
          <w:rFonts w:eastAsia="Times New Roman" w:cstheme="minorHAnsi"/>
          <w:b/>
          <w:color w:val="000000" w:themeColor="text1"/>
        </w:rPr>
        <w:t>ri</w:t>
      </w:r>
      <w:proofErr w:type="spellEnd"/>
    </w:p>
    <w:p w14:paraId="078CAAFB" w14:textId="2C4AB149" w:rsidR="00EB6803" w:rsidRPr="000B67AF" w:rsidRDefault="00EF0547" w:rsidP="00EF0547">
      <w:pPr>
        <w:spacing w:after="0" w:line="240" w:lineRule="auto"/>
        <w:ind w:left="2250" w:hanging="2340"/>
        <w:rPr>
          <w:rFonts w:eastAsia="Times New Roman" w:cstheme="minorHAnsi"/>
          <w:b/>
          <w:color w:val="000000" w:themeColor="text1"/>
        </w:rPr>
      </w:pPr>
      <w:r w:rsidRPr="000B67AF">
        <w:rPr>
          <w:rFonts w:eastAsia="Times New Roman" w:cstheme="minorHAnsi"/>
          <w:b/>
          <w:color w:val="000000" w:themeColor="text1"/>
        </w:rPr>
        <w:t xml:space="preserve"> </w:t>
      </w:r>
      <w:r w:rsidR="005D4506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Zonat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e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projektit</w:t>
      </w:r>
      <w:proofErr w:type="spellEnd"/>
      <w:r w:rsidR="00FE7E41" w:rsidRPr="000B67AF">
        <w:rPr>
          <w:rFonts w:eastAsia="Times New Roman" w:cstheme="minorHAnsi"/>
          <w:b/>
          <w:color w:val="000000" w:themeColor="text1"/>
        </w:rPr>
        <w:t xml:space="preserve">:        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Rajonet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bookmarkStart w:id="0" w:name="_Hlk68244847"/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Tiran</w:t>
      </w:r>
      <w:r w:rsidRPr="000B67AF">
        <w:rPr>
          <w:rFonts w:eastAsia="Times New Roman" w:cstheme="minorHAnsi"/>
          <w:b/>
          <w:color w:val="000000" w:themeColor="text1"/>
        </w:rPr>
        <w:t>ë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,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Shko</w:t>
      </w:r>
      <w:r w:rsidR="00426104" w:rsidRPr="000B67AF">
        <w:rPr>
          <w:rFonts w:eastAsia="Times New Roman" w:cstheme="minorHAnsi"/>
          <w:b/>
          <w:color w:val="000000" w:themeColor="text1"/>
        </w:rPr>
        <w:t>d</w:t>
      </w:r>
      <w:r w:rsidRPr="000B67AF">
        <w:rPr>
          <w:rFonts w:eastAsia="Times New Roman" w:cstheme="minorHAnsi"/>
          <w:b/>
          <w:color w:val="000000" w:themeColor="text1"/>
        </w:rPr>
        <w:t>ë</w:t>
      </w:r>
      <w:r w:rsidR="00EB6803" w:rsidRPr="000B67AF">
        <w:rPr>
          <w:rFonts w:eastAsia="Times New Roman" w:cstheme="minorHAnsi"/>
          <w:b/>
          <w:color w:val="000000" w:themeColor="text1"/>
        </w:rPr>
        <w:t>r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,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Durr</w:t>
      </w:r>
      <w:r w:rsidRPr="000B67AF">
        <w:rPr>
          <w:rFonts w:eastAsia="Times New Roman" w:cstheme="minorHAnsi"/>
          <w:b/>
          <w:color w:val="000000" w:themeColor="text1"/>
        </w:rPr>
        <w:t>ë</w:t>
      </w:r>
      <w:r w:rsidR="00EB6803" w:rsidRPr="000B67AF">
        <w:rPr>
          <w:rFonts w:eastAsia="Times New Roman" w:cstheme="minorHAnsi"/>
          <w:b/>
          <w:color w:val="000000" w:themeColor="text1"/>
        </w:rPr>
        <w:t>s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, Elbasan,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Lezh</w:t>
      </w:r>
      <w:r w:rsidRPr="000B67AF">
        <w:rPr>
          <w:rFonts w:eastAsia="Times New Roman" w:cstheme="minorHAnsi"/>
          <w:b/>
          <w:color w:val="000000" w:themeColor="text1"/>
        </w:rPr>
        <w:t>ë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,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Kuk</w:t>
      </w:r>
      <w:r w:rsidRPr="000B67AF">
        <w:rPr>
          <w:rFonts w:eastAsia="Times New Roman" w:cstheme="minorHAnsi"/>
          <w:b/>
          <w:color w:val="000000" w:themeColor="text1"/>
        </w:rPr>
        <w:t>ë</w:t>
      </w:r>
      <w:r w:rsidR="00EB6803" w:rsidRPr="000B67AF">
        <w:rPr>
          <w:rFonts w:eastAsia="Times New Roman" w:cstheme="minorHAnsi"/>
          <w:b/>
          <w:color w:val="000000" w:themeColor="text1"/>
        </w:rPr>
        <w:t>s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,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Kor</w:t>
      </w:r>
      <w:r w:rsidRPr="000B67AF">
        <w:rPr>
          <w:rFonts w:eastAsia="Times New Roman" w:cstheme="minorHAnsi"/>
          <w:b/>
          <w:color w:val="000000" w:themeColor="text1"/>
        </w:rPr>
        <w:t>çë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dhe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Vlor</w:t>
      </w:r>
      <w:r w:rsidRPr="000B67AF">
        <w:rPr>
          <w:rFonts w:eastAsia="Times New Roman" w:cstheme="minorHAnsi"/>
          <w:b/>
          <w:color w:val="000000" w:themeColor="text1"/>
        </w:rPr>
        <w:t>ë</w:t>
      </w:r>
      <w:bookmarkEnd w:id="0"/>
      <w:proofErr w:type="spellEnd"/>
    </w:p>
    <w:p w14:paraId="22530AB3" w14:textId="2BADE06D" w:rsidR="00171D20" w:rsidRPr="000B67AF" w:rsidRDefault="00CC6974" w:rsidP="00EF0547">
      <w:pPr>
        <w:spacing w:after="0" w:line="240" w:lineRule="auto"/>
        <w:ind w:left="2790" w:hanging="2790"/>
        <w:rPr>
          <w:rFonts w:eastAsia="Times New Roman" w:cstheme="minorHAnsi"/>
          <w:b/>
          <w:color w:val="000000" w:themeColor="text1"/>
        </w:rPr>
      </w:pPr>
      <w:proofErr w:type="spellStart"/>
      <w:r w:rsidRPr="000B67AF">
        <w:rPr>
          <w:rFonts w:eastAsia="Times New Roman" w:cstheme="minorHAnsi"/>
          <w:b/>
          <w:color w:val="000000" w:themeColor="text1"/>
        </w:rPr>
        <w:t>Lloji</w:t>
      </w:r>
      <w:proofErr w:type="spellEnd"/>
      <w:r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b/>
          <w:color w:val="000000" w:themeColor="text1"/>
        </w:rPr>
        <w:t>i</w:t>
      </w:r>
      <w:proofErr w:type="spellEnd"/>
      <w:r w:rsidR="00FE7E41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FE7E41" w:rsidRPr="000B67AF">
        <w:rPr>
          <w:rFonts w:eastAsia="Times New Roman" w:cstheme="minorHAnsi"/>
          <w:b/>
          <w:color w:val="000000" w:themeColor="text1"/>
        </w:rPr>
        <w:t>kontratës</w:t>
      </w:r>
      <w:proofErr w:type="spellEnd"/>
      <w:r w:rsidR="00FE7E41" w:rsidRPr="000B67AF">
        <w:rPr>
          <w:rFonts w:eastAsia="Times New Roman" w:cstheme="minorHAnsi"/>
          <w:b/>
          <w:color w:val="000000" w:themeColor="text1"/>
        </w:rPr>
        <w:t xml:space="preserve">:  </w:t>
      </w:r>
      <w:r w:rsidRPr="000B67AF">
        <w:rPr>
          <w:rFonts w:eastAsia="Times New Roman" w:cstheme="minorHAnsi"/>
          <w:b/>
          <w:color w:val="000000" w:themeColor="text1"/>
        </w:rPr>
        <w:t xml:space="preserve"> </w:t>
      </w:r>
      <w:r w:rsidR="00FE7E41" w:rsidRPr="000B67AF">
        <w:rPr>
          <w:rFonts w:eastAsia="Times New Roman" w:cstheme="minorHAnsi"/>
          <w:b/>
          <w:color w:val="000000" w:themeColor="text1"/>
        </w:rPr>
        <w:t xml:space="preserve"> </w:t>
      </w:r>
      <w:r w:rsidRPr="000B67AF">
        <w:rPr>
          <w:rFonts w:eastAsia="Times New Roman" w:cstheme="minorHAnsi"/>
          <w:b/>
          <w:color w:val="000000" w:themeColor="text1"/>
        </w:rPr>
        <w:t xml:space="preserve">       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Kontrat</w:t>
      </w:r>
      <w:r w:rsidR="00EF0547" w:rsidRPr="000B67AF">
        <w:rPr>
          <w:rFonts w:eastAsia="Times New Roman" w:cstheme="minorHAnsi"/>
          <w:b/>
          <w:color w:val="000000" w:themeColor="text1"/>
        </w:rPr>
        <w:t>ë</w:t>
      </w:r>
      <w:proofErr w:type="spellEnd"/>
      <w:r w:rsidR="00EB6803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EB6803" w:rsidRPr="000B67AF">
        <w:rPr>
          <w:rFonts w:eastAsia="Times New Roman" w:cstheme="minorHAnsi"/>
          <w:b/>
          <w:color w:val="000000" w:themeColor="text1"/>
        </w:rPr>
        <w:t>pune</w:t>
      </w:r>
      <w:proofErr w:type="spellEnd"/>
      <w:r w:rsidRPr="000B67AF">
        <w:rPr>
          <w:rFonts w:eastAsia="Times New Roman" w:cstheme="minorHAnsi"/>
          <w:b/>
          <w:color w:val="000000" w:themeColor="text1"/>
        </w:rPr>
        <w:t xml:space="preserve"> </w:t>
      </w:r>
    </w:p>
    <w:p w14:paraId="73604847" w14:textId="4421529C" w:rsidR="00775A41" w:rsidRPr="000B67AF" w:rsidRDefault="00775A41" w:rsidP="00EF0547">
      <w:pPr>
        <w:spacing w:after="0" w:line="240" w:lineRule="auto"/>
        <w:ind w:left="2790" w:hanging="2790"/>
        <w:rPr>
          <w:rFonts w:eastAsia="Times New Roman" w:cstheme="minorHAnsi"/>
          <w:b/>
          <w:color w:val="000000" w:themeColor="text1"/>
        </w:rPr>
      </w:pPr>
      <w:proofErr w:type="spellStart"/>
      <w:r w:rsidRPr="000B67AF">
        <w:rPr>
          <w:rFonts w:eastAsia="Times New Roman" w:cstheme="minorHAnsi"/>
          <w:b/>
          <w:color w:val="000000" w:themeColor="text1"/>
        </w:rPr>
        <w:t>Koh</w:t>
      </w:r>
      <w:r w:rsidR="00EF0547" w:rsidRPr="000B67AF">
        <w:rPr>
          <w:rFonts w:eastAsia="Times New Roman" w:cstheme="minorHAnsi"/>
          <w:b/>
          <w:color w:val="000000" w:themeColor="text1"/>
        </w:rPr>
        <w:t>ë</w:t>
      </w:r>
      <w:r w:rsidRPr="000B67AF">
        <w:rPr>
          <w:rFonts w:eastAsia="Times New Roman" w:cstheme="minorHAnsi"/>
          <w:b/>
          <w:color w:val="000000" w:themeColor="text1"/>
        </w:rPr>
        <w:t>zgjatja</w:t>
      </w:r>
      <w:proofErr w:type="spellEnd"/>
      <w:r w:rsidRPr="000B67AF">
        <w:rPr>
          <w:rFonts w:eastAsia="Times New Roman" w:cstheme="minorHAnsi"/>
          <w:b/>
          <w:color w:val="000000" w:themeColor="text1"/>
        </w:rPr>
        <w:t xml:space="preserve">:                 </w:t>
      </w:r>
      <w:r w:rsidR="00EF0547" w:rsidRPr="000B67AF">
        <w:rPr>
          <w:rFonts w:eastAsia="Times New Roman" w:cstheme="minorHAnsi"/>
          <w:b/>
          <w:color w:val="000000" w:themeColor="text1"/>
        </w:rPr>
        <w:t xml:space="preserve"> </w:t>
      </w:r>
      <w:r w:rsidRPr="000B67AF">
        <w:rPr>
          <w:rFonts w:eastAsia="Times New Roman" w:cstheme="minorHAnsi"/>
          <w:b/>
          <w:color w:val="000000" w:themeColor="text1"/>
        </w:rPr>
        <w:t xml:space="preserve"> 9 </w:t>
      </w:r>
      <w:proofErr w:type="spellStart"/>
      <w:r w:rsidRPr="000B67AF">
        <w:rPr>
          <w:rFonts w:eastAsia="Times New Roman" w:cstheme="minorHAnsi"/>
          <w:b/>
          <w:color w:val="000000" w:themeColor="text1"/>
        </w:rPr>
        <w:t>muaj</w:t>
      </w:r>
      <w:proofErr w:type="spellEnd"/>
    </w:p>
    <w:p w14:paraId="66CE41E7" w14:textId="77777777" w:rsidR="00171D20" w:rsidRPr="000B67AF" w:rsidRDefault="00171D20" w:rsidP="00EF0547">
      <w:pPr>
        <w:spacing w:after="0" w:line="240" w:lineRule="auto"/>
        <w:ind w:left="2835" w:hanging="2835"/>
        <w:jc w:val="both"/>
        <w:rPr>
          <w:rFonts w:eastAsia="Times New Roman" w:cstheme="minorHAnsi"/>
          <w:b/>
          <w:color w:val="000000" w:themeColor="text1"/>
        </w:rPr>
      </w:pPr>
      <w:r w:rsidRPr="000B67AF">
        <w:rPr>
          <w:rFonts w:eastAsia="Times New Roman" w:cstheme="minorHAnsi"/>
          <w:b/>
          <w:color w:val="000000" w:themeColor="text1"/>
        </w:rPr>
        <w:t>__________________________________________________________________________</w:t>
      </w:r>
    </w:p>
    <w:p w14:paraId="5B1D9A03" w14:textId="77777777" w:rsidR="00EF0547" w:rsidRPr="000B67AF" w:rsidRDefault="00EF0547" w:rsidP="005D4506">
      <w:pPr>
        <w:tabs>
          <w:tab w:val="left" w:pos="2410"/>
        </w:tabs>
        <w:spacing w:after="0" w:line="240" w:lineRule="auto"/>
        <w:jc w:val="both"/>
        <w:rPr>
          <w:rFonts w:eastAsia="Times New Roman" w:cstheme="minorHAnsi"/>
          <w:bCs/>
          <w:iCs/>
          <w:color w:val="000000" w:themeColor="text1"/>
          <w:lang w:val="en-GB"/>
        </w:rPr>
      </w:pPr>
    </w:p>
    <w:p w14:paraId="11C322B2" w14:textId="0D56AC39" w:rsidR="00171D20" w:rsidRPr="000B67AF" w:rsidRDefault="00BA5395" w:rsidP="005D4506">
      <w:pPr>
        <w:tabs>
          <w:tab w:val="left" w:pos="2410"/>
        </w:tabs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Cs/>
          <w:iCs/>
          <w:color w:val="000000" w:themeColor="text1"/>
          <w:lang w:val="en-GB"/>
        </w:rPr>
        <w:t>NISMA</w:t>
      </w:r>
      <w:r w:rsidR="00171D20" w:rsidRPr="000B67AF">
        <w:rPr>
          <w:rFonts w:eastAsia="Times New Roman" w:cstheme="minorHAnsi"/>
          <w:bCs/>
          <w:iCs/>
          <w:color w:val="000000" w:themeColor="text1"/>
          <w:lang w:val="en-GB"/>
        </w:rPr>
        <w:t xml:space="preserve"> </w:t>
      </w:r>
      <w:proofErr w:type="spellStart"/>
      <w:r w:rsidR="00171D20" w:rsidRPr="000B67AF">
        <w:rPr>
          <w:rFonts w:eastAsia="Times New Roman" w:cstheme="minorHAnsi"/>
          <w:bCs/>
          <w:iCs/>
          <w:color w:val="000000" w:themeColor="text1"/>
          <w:lang w:val="en-GB"/>
        </w:rPr>
        <w:t>për</w:t>
      </w:r>
      <w:proofErr w:type="spellEnd"/>
      <w:r w:rsidR="00171D20" w:rsidRPr="000B67AF">
        <w:rPr>
          <w:rFonts w:eastAsia="Times New Roman" w:cstheme="minorHAnsi"/>
          <w:bCs/>
          <w:iCs/>
          <w:color w:val="000000" w:themeColor="text1"/>
          <w:lang w:val="en-GB"/>
        </w:rPr>
        <w:t xml:space="preserve"> </w:t>
      </w:r>
      <w:proofErr w:type="spellStart"/>
      <w:r w:rsidR="00171D20" w:rsidRPr="000B67AF">
        <w:rPr>
          <w:rFonts w:eastAsia="Times New Roman" w:cstheme="minorHAnsi"/>
          <w:bCs/>
          <w:iCs/>
          <w:color w:val="000000" w:themeColor="text1"/>
          <w:lang w:val="en-GB"/>
        </w:rPr>
        <w:t>Ndryshim</w:t>
      </w:r>
      <w:proofErr w:type="spellEnd"/>
      <w:r w:rsidR="00171D20" w:rsidRPr="000B67AF">
        <w:rPr>
          <w:rFonts w:eastAsia="Times New Roman" w:cstheme="minorHAnsi"/>
          <w:bCs/>
          <w:iCs/>
          <w:color w:val="000000" w:themeColor="text1"/>
          <w:lang w:val="en-GB"/>
        </w:rPr>
        <w:t xml:space="preserve"> </w:t>
      </w:r>
      <w:proofErr w:type="spellStart"/>
      <w:r w:rsidR="00171D20" w:rsidRPr="000B67AF">
        <w:rPr>
          <w:rFonts w:eastAsia="Times New Roman" w:cstheme="minorHAnsi"/>
          <w:bCs/>
          <w:iCs/>
          <w:color w:val="000000" w:themeColor="text1"/>
          <w:lang w:val="en-GB"/>
        </w:rPr>
        <w:t>Shoqëror</w:t>
      </w:r>
      <w:proofErr w:type="spellEnd"/>
      <w:r w:rsidR="00171D20" w:rsidRPr="000B67AF">
        <w:rPr>
          <w:rFonts w:eastAsia="Times New Roman" w:cstheme="minorHAnsi"/>
          <w:bCs/>
          <w:iCs/>
          <w:color w:val="000000" w:themeColor="text1"/>
          <w:lang w:val="en-GB"/>
        </w:rPr>
        <w:t xml:space="preserve"> ARSIS </w:t>
      </w:r>
      <w:proofErr w:type="spellStart"/>
      <w:r w:rsidR="00171D20" w:rsidRPr="000B67AF">
        <w:rPr>
          <w:rFonts w:eastAsia="Times New Roman" w:cstheme="minorHAnsi"/>
          <w:bCs/>
          <w:iCs/>
          <w:color w:val="000000" w:themeColor="text1"/>
          <w:lang w:val="en-GB"/>
        </w:rPr>
        <w:t>kërkon</w:t>
      </w:r>
      <w:proofErr w:type="spellEnd"/>
      <w:r w:rsidR="00171D20" w:rsidRPr="000B67AF">
        <w:rPr>
          <w:rFonts w:eastAsia="Times New Roman" w:cstheme="minorHAnsi"/>
          <w:bCs/>
          <w:iCs/>
          <w:color w:val="000000" w:themeColor="text1"/>
          <w:lang w:val="en-GB"/>
        </w:rPr>
        <w:t xml:space="preserve"> </w:t>
      </w:r>
      <w:proofErr w:type="spellStart"/>
      <w:r w:rsidR="00171D20" w:rsidRPr="000B67AF">
        <w:rPr>
          <w:rFonts w:eastAsia="Times New Roman" w:cstheme="minorHAnsi"/>
          <w:bCs/>
          <w:iCs/>
          <w:color w:val="000000" w:themeColor="text1"/>
          <w:lang w:val="en-GB"/>
        </w:rPr>
        <w:t>të</w:t>
      </w:r>
      <w:proofErr w:type="spellEnd"/>
      <w:r w:rsidR="00171D20" w:rsidRPr="000B67AF">
        <w:rPr>
          <w:rFonts w:eastAsia="Times New Roman" w:cstheme="minorHAnsi"/>
          <w:bCs/>
          <w:iCs/>
          <w:color w:val="000000" w:themeColor="text1"/>
          <w:lang w:val="en-GB"/>
        </w:rPr>
        <w:t xml:space="preserve"> </w:t>
      </w:r>
      <w:proofErr w:type="spellStart"/>
      <w:r w:rsidR="00171D20" w:rsidRPr="000B67AF">
        <w:rPr>
          <w:rFonts w:eastAsia="Times New Roman" w:cstheme="minorHAnsi"/>
          <w:bCs/>
          <w:iCs/>
          <w:color w:val="000000" w:themeColor="text1"/>
          <w:lang w:val="en-GB"/>
        </w:rPr>
        <w:t>punësojë</w:t>
      </w:r>
      <w:proofErr w:type="spellEnd"/>
      <w:r w:rsidR="00171D20" w:rsidRPr="000B67AF">
        <w:rPr>
          <w:rFonts w:eastAsia="Times New Roman" w:cstheme="minorHAnsi"/>
          <w:bCs/>
          <w:iCs/>
          <w:color w:val="000000" w:themeColor="text1"/>
          <w:lang w:val="en-GB"/>
        </w:rPr>
        <w:t xml:space="preserve"> </w:t>
      </w:r>
      <w:proofErr w:type="spellStart"/>
      <w:r w:rsidR="00171D20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një</w:t>
      </w:r>
      <w:proofErr w:type="spellEnd"/>
      <w:r w:rsidR="00171D20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punonj</w:t>
      </w:r>
      <w:r w:rsidR="00EF0547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ë</w:t>
      </w:r>
      <w:r w:rsidR="00775A41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s</w:t>
      </w:r>
      <w:proofErr w:type="spellEnd"/>
      <w:r w:rsidR="00775A41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 xml:space="preserve"> me </w:t>
      </w:r>
      <w:proofErr w:type="spellStart"/>
      <w:r w:rsidR="00775A41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koh</w:t>
      </w:r>
      <w:r w:rsidR="00EF0547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ë</w:t>
      </w:r>
      <w:proofErr w:type="spellEnd"/>
      <w:r w:rsidR="00775A41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t</w:t>
      </w:r>
      <w:r w:rsidR="00EF0547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ë</w:t>
      </w:r>
      <w:proofErr w:type="spellEnd"/>
      <w:r w:rsidR="00775A41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B65620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plot</w:t>
      </w:r>
      <w:r w:rsidR="000B67AF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ë</w:t>
      </w:r>
      <w:proofErr w:type="spellEnd"/>
      <w:r w:rsidR="00775A41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p</w:t>
      </w:r>
      <w:r w:rsidR="00EF0547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ë</w:t>
      </w:r>
      <w:r w:rsidR="00775A41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r</w:t>
      </w:r>
      <w:proofErr w:type="spellEnd"/>
      <w:r w:rsidR="00775A41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B65620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menaxhimin</w:t>
      </w:r>
      <w:proofErr w:type="spellEnd"/>
      <w:r w:rsidR="00B65620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 xml:space="preserve"> e </w:t>
      </w:r>
      <w:proofErr w:type="spellStart"/>
      <w:r w:rsidR="00B65620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rasteve</w:t>
      </w:r>
      <w:proofErr w:type="spellEnd"/>
      <w:r w:rsidR="003D25F7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D25F7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n</w:t>
      </w:r>
      <w:r w:rsidR="00E53F08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ë</w:t>
      </w:r>
      <w:proofErr w:type="spellEnd"/>
      <w:r w:rsidR="003D25F7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D25F7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kuad</w:t>
      </w:r>
      <w:r w:rsidR="00E53F08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ë</w:t>
      </w:r>
      <w:r w:rsidR="003D25F7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r</w:t>
      </w:r>
      <w:proofErr w:type="spellEnd"/>
      <w:r w:rsidR="003D25F7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D25F7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t</w:t>
      </w:r>
      <w:r w:rsidR="00E53F08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ë</w:t>
      </w:r>
      <w:proofErr w:type="spellEnd"/>
      <w:r w:rsidR="00775A41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projekti</w:t>
      </w:r>
      <w:r w:rsidR="008219C0" w:rsidRPr="000B67AF">
        <w:rPr>
          <w:rFonts w:eastAsia="Times New Roman" w:cstheme="minorHAnsi"/>
          <w:b/>
          <w:bCs/>
          <w:iCs/>
          <w:color w:val="000000" w:themeColor="text1"/>
          <w:lang w:val="en-GB"/>
        </w:rPr>
        <w:t>t</w:t>
      </w:r>
      <w:proofErr w:type="spellEnd"/>
      <w:r w:rsidR="00171D20" w:rsidRPr="000B67AF">
        <w:rPr>
          <w:rFonts w:eastAsia="Times New Roman" w:cstheme="minorHAnsi"/>
          <w:bCs/>
          <w:iCs/>
          <w:color w:val="000000" w:themeColor="text1"/>
          <w:lang w:val="en-GB"/>
        </w:rPr>
        <w:t xml:space="preserve"> “</w:t>
      </w:r>
      <w:proofErr w:type="spellStart"/>
      <w:r w:rsidR="00775A41" w:rsidRPr="000B67AF">
        <w:rPr>
          <w:rFonts w:eastAsia="Times New Roman" w:cstheme="minorHAnsi"/>
          <w:b/>
          <w:color w:val="000000" w:themeColor="text1"/>
        </w:rPr>
        <w:t>P</w:t>
      </w:r>
      <w:r w:rsidR="00EF0547" w:rsidRPr="000B67AF">
        <w:rPr>
          <w:rFonts w:eastAsia="Times New Roman" w:cstheme="minorHAnsi"/>
          <w:b/>
          <w:color w:val="000000" w:themeColor="text1"/>
        </w:rPr>
        <w:t>ë</w:t>
      </w:r>
      <w:r w:rsidR="00775A41" w:rsidRPr="000B67AF">
        <w:rPr>
          <w:rFonts w:eastAsia="Times New Roman" w:cstheme="minorHAnsi"/>
          <w:b/>
          <w:color w:val="000000" w:themeColor="text1"/>
        </w:rPr>
        <w:t>rgjigje</w:t>
      </w:r>
      <w:proofErr w:type="spellEnd"/>
      <w:r w:rsidR="00775A41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color w:val="000000" w:themeColor="text1"/>
        </w:rPr>
        <w:t>ndaj</w:t>
      </w:r>
      <w:proofErr w:type="spellEnd"/>
      <w:r w:rsidR="00775A41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color w:val="000000" w:themeColor="text1"/>
        </w:rPr>
        <w:t>rrezikut</w:t>
      </w:r>
      <w:proofErr w:type="spellEnd"/>
      <w:r w:rsidR="00775A41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color w:val="000000" w:themeColor="text1"/>
        </w:rPr>
        <w:t>t</w:t>
      </w:r>
      <w:r w:rsidR="00EF0547" w:rsidRPr="000B67AF">
        <w:rPr>
          <w:rFonts w:eastAsia="Times New Roman" w:cstheme="minorHAnsi"/>
          <w:b/>
          <w:color w:val="000000" w:themeColor="text1"/>
        </w:rPr>
        <w:t>ë</w:t>
      </w:r>
      <w:proofErr w:type="spellEnd"/>
      <w:r w:rsidR="00775A41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color w:val="000000" w:themeColor="text1"/>
        </w:rPr>
        <w:t>shtuar</w:t>
      </w:r>
      <w:proofErr w:type="spellEnd"/>
      <w:r w:rsidR="00775A41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color w:val="000000" w:themeColor="text1"/>
        </w:rPr>
        <w:t>t</w:t>
      </w:r>
      <w:r w:rsidR="00EF0547" w:rsidRPr="000B67AF">
        <w:rPr>
          <w:rFonts w:eastAsia="Times New Roman" w:cstheme="minorHAnsi"/>
          <w:b/>
          <w:color w:val="000000" w:themeColor="text1"/>
        </w:rPr>
        <w:t>ë</w:t>
      </w:r>
      <w:proofErr w:type="spellEnd"/>
      <w:r w:rsidR="00775A41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color w:val="000000" w:themeColor="text1"/>
        </w:rPr>
        <w:t>abuzimit</w:t>
      </w:r>
      <w:proofErr w:type="spellEnd"/>
      <w:r w:rsidR="00775A41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color w:val="000000" w:themeColor="text1"/>
        </w:rPr>
        <w:t>t</w:t>
      </w:r>
      <w:r w:rsidR="00EF0547" w:rsidRPr="000B67AF">
        <w:rPr>
          <w:rFonts w:eastAsia="Times New Roman" w:cstheme="minorHAnsi"/>
          <w:b/>
          <w:color w:val="000000" w:themeColor="text1"/>
        </w:rPr>
        <w:t>ë</w:t>
      </w:r>
      <w:proofErr w:type="spellEnd"/>
      <w:r w:rsidR="00775A41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color w:val="000000" w:themeColor="text1"/>
        </w:rPr>
        <w:t>f</w:t>
      </w:r>
      <w:r w:rsidR="00EF0547" w:rsidRPr="000B67AF">
        <w:rPr>
          <w:rFonts w:eastAsia="Times New Roman" w:cstheme="minorHAnsi"/>
          <w:b/>
          <w:color w:val="000000" w:themeColor="text1"/>
        </w:rPr>
        <w:t>ë</w:t>
      </w:r>
      <w:r w:rsidR="00775A41" w:rsidRPr="000B67AF">
        <w:rPr>
          <w:rFonts w:eastAsia="Times New Roman" w:cstheme="minorHAnsi"/>
          <w:b/>
          <w:color w:val="000000" w:themeColor="text1"/>
        </w:rPr>
        <w:t>mij</w:t>
      </w:r>
      <w:r w:rsidR="00EF0547" w:rsidRPr="000B67AF">
        <w:rPr>
          <w:rFonts w:eastAsia="Times New Roman" w:cstheme="minorHAnsi"/>
          <w:b/>
          <w:color w:val="000000" w:themeColor="text1"/>
        </w:rPr>
        <w:t>ë</w:t>
      </w:r>
      <w:r w:rsidR="00775A41" w:rsidRPr="000B67AF">
        <w:rPr>
          <w:rFonts w:eastAsia="Times New Roman" w:cstheme="minorHAnsi"/>
          <w:b/>
          <w:color w:val="000000" w:themeColor="text1"/>
        </w:rPr>
        <w:t>ve</w:t>
      </w:r>
      <w:proofErr w:type="spellEnd"/>
      <w:r w:rsidR="00775A41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color w:val="000000" w:themeColor="text1"/>
        </w:rPr>
        <w:t>dhe</w:t>
      </w:r>
      <w:proofErr w:type="spellEnd"/>
      <w:r w:rsidR="00775A41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color w:val="000000" w:themeColor="text1"/>
        </w:rPr>
        <w:t>ndarjes</w:t>
      </w:r>
      <w:proofErr w:type="spellEnd"/>
      <w:r w:rsidR="00775A41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color w:val="000000" w:themeColor="text1"/>
        </w:rPr>
        <w:t>nga</w:t>
      </w:r>
      <w:proofErr w:type="spellEnd"/>
      <w:r w:rsidR="00775A41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color w:val="000000" w:themeColor="text1"/>
        </w:rPr>
        <w:t>familja</w:t>
      </w:r>
      <w:proofErr w:type="spellEnd"/>
      <w:r w:rsidR="00775A41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color w:val="000000" w:themeColor="text1"/>
        </w:rPr>
        <w:t>shkaktuar</w:t>
      </w:r>
      <w:proofErr w:type="spellEnd"/>
      <w:r w:rsidR="00775A41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color w:val="000000" w:themeColor="text1"/>
        </w:rPr>
        <w:t>nga</w:t>
      </w:r>
      <w:proofErr w:type="spellEnd"/>
      <w:r w:rsidR="00775A41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color w:val="000000" w:themeColor="text1"/>
        </w:rPr>
        <w:t>emergjencat</w:t>
      </w:r>
      <w:proofErr w:type="spellEnd"/>
      <w:r w:rsidR="00775A41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color w:val="000000" w:themeColor="text1"/>
        </w:rPr>
        <w:t>n</w:t>
      </w:r>
      <w:r w:rsidR="00EF0547" w:rsidRPr="000B67AF">
        <w:rPr>
          <w:rFonts w:eastAsia="Times New Roman" w:cstheme="minorHAnsi"/>
          <w:b/>
          <w:color w:val="000000" w:themeColor="text1"/>
        </w:rPr>
        <w:t>ë</w:t>
      </w:r>
      <w:proofErr w:type="spellEnd"/>
      <w:r w:rsidR="00775A41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775A41" w:rsidRPr="000B67AF">
        <w:rPr>
          <w:rFonts w:eastAsia="Times New Roman" w:cstheme="minorHAnsi"/>
          <w:b/>
          <w:color w:val="000000" w:themeColor="text1"/>
        </w:rPr>
        <w:t>Shqip</w:t>
      </w:r>
      <w:r w:rsidR="00EF0547" w:rsidRPr="000B67AF">
        <w:rPr>
          <w:rFonts w:eastAsia="Times New Roman" w:cstheme="minorHAnsi"/>
          <w:b/>
          <w:color w:val="000000" w:themeColor="text1"/>
        </w:rPr>
        <w:t>ë</w:t>
      </w:r>
      <w:r w:rsidR="00775A41" w:rsidRPr="000B67AF">
        <w:rPr>
          <w:rFonts w:eastAsia="Times New Roman" w:cstheme="minorHAnsi"/>
          <w:b/>
          <w:color w:val="000000" w:themeColor="text1"/>
        </w:rPr>
        <w:t>ri</w:t>
      </w:r>
      <w:proofErr w:type="spellEnd"/>
      <w:r w:rsidR="00A4450C" w:rsidRPr="000B67AF">
        <w:rPr>
          <w:rFonts w:eastAsia="Times New Roman" w:cstheme="minorHAnsi"/>
          <w:bCs/>
          <w:iCs/>
          <w:color w:val="000000" w:themeColor="text1"/>
        </w:rPr>
        <w:t xml:space="preserve">” </w:t>
      </w:r>
      <w:proofErr w:type="spellStart"/>
      <w:r w:rsidR="00A4450C" w:rsidRPr="000B67AF">
        <w:rPr>
          <w:rFonts w:eastAsia="Times New Roman" w:cstheme="minorHAnsi"/>
          <w:bCs/>
          <w:iCs/>
          <w:color w:val="000000" w:themeColor="text1"/>
        </w:rPr>
        <w:t>zbatuar</w:t>
      </w:r>
      <w:proofErr w:type="spellEnd"/>
      <w:r w:rsidR="00171D20" w:rsidRPr="000B67AF">
        <w:rPr>
          <w:rFonts w:eastAsia="Times New Roman" w:cstheme="minorHAnsi"/>
          <w:bCs/>
          <w:iCs/>
          <w:color w:val="000000" w:themeColor="text1"/>
          <w:lang w:val="en-GB"/>
        </w:rPr>
        <w:t xml:space="preserve"> </w:t>
      </w:r>
      <w:proofErr w:type="spellStart"/>
      <w:r w:rsidR="00940418" w:rsidRPr="000B67AF">
        <w:rPr>
          <w:rFonts w:eastAsia="Times New Roman" w:cstheme="minorHAnsi"/>
          <w:bCs/>
          <w:iCs/>
          <w:color w:val="000000" w:themeColor="text1"/>
          <w:lang w:val="en-GB"/>
        </w:rPr>
        <w:t>n</w:t>
      </w:r>
      <w:r w:rsidR="00EF0547" w:rsidRPr="000B67AF">
        <w:rPr>
          <w:rFonts w:eastAsia="Times New Roman" w:cstheme="minorHAnsi"/>
          <w:bCs/>
          <w:iCs/>
          <w:color w:val="000000" w:themeColor="text1"/>
          <w:lang w:val="en-GB"/>
        </w:rPr>
        <w:t>ë</w:t>
      </w:r>
      <w:proofErr w:type="spellEnd"/>
      <w:r w:rsidR="00775A41" w:rsidRPr="000B67AF">
        <w:rPr>
          <w:rFonts w:eastAsia="Times New Roman" w:cstheme="minorHAnsi"/>
          <w:bCs/>
          <w:iCs/>
          <w:color w:val="000000" w:themeColor="text1"/>
          <w:lang w:val="en-GB"/>
        </w:rPr>
        <w:t xml:space="preserve"> </w:t>
      </w:r>
      <w:proofErr w:type="spellStart"/>
      <w:r w:rsidR="00775A41" w:rsidRPr="000B67AF">
        <w:rPr>
          <w:rFonts w:eastAsia="Times New Roman" w:cstheme="minorHAnsi"/>
          <w:bCs/>
          <w:iCs/>
          <w:color w:val="000000" w:themeColor="text1"/>
          <w:lang w:val="en-GB"/>
        </w:rPr>
        <w:t>partneritet</w:t>
      </w:r>
      <w:proofErr w:type="spellEnd"/>
      <w:r w:rsidR="00775A41" w:rsidRPr="000B67AF">
        <w:rPr>
          <w:rFonts w:eastAsia="Times New Roman" w:cstheme="minorHAnsi"/>
          <w:bCs/>
          <w:iCs/>
          <w:color w:val="000000" w:themeColor="text1"/>
          <w:lang w:val="en-GB"/>
        </w:rPr>
        <w:t xml:space="preserve"> me UNICEF.</w:t>
      </w:r>
    </w:p>
    <w:p w14:paraId="0616D019" w14:textId="77777777" w:rsidR="00171D20" w:rsidRPr="000B67AF" w:rsidRDefault="00171D20" w:rsidP="005D4506">
      <w:pPr>
        <w:widowControl w:val="0"/>
        <w:tabs>
          <w:tab w:val="left" w:pos="360"/>
          <w:tab w:val="left" w:pos="810"/>
        </w:tabs>
        <w:spacing w:after="0" w:line="240" w:lineRule="auto"/>
        <w:ind w:right="11"/>
        <w:jc w:val="both"/>
        <w:rPr>
          <w:rFonts w:eastAsia="Times New Roman" w:cstheme="minorHAnsi"/>
          <w:bCs/>
          <w:i/>
          <w:iCs/>
          <w:color w:val="000000" w:themeColor="text1"/>
          <w:lang w:val="en-GB"/>
        </w:rPr>
      </w:pPr>
    </w:p>
    <w:p w14:paraId="343A02DC" w14:textId="779D36D8" w:rsidR="00171D20" w:rsidRPr="000B67AF" w:rsidRDefault="00171D20" w:rsidP="005D4506">
      <w:pPr>
        <w:spacing w:after="240" w:line="240" w:lineRule="auto"/>
        <w:jc w:val="both"/>
        <w:rPr>
          <w:rFonts w:eastAsia="Times New Roman" w:cstheme="minorHAnsi"/>
          <w:b/>
          <w:color w:val="000000" w:themeColor="text1"/>
          <w:u w:val="single"/>
          <w:lang w:eastAsia="en-GB"/>
        </w:rPr>
      </w:pPr>
      <w:proofErr w:type="spellStart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Informacion</w:t>
      </w:r>
      <w:proofErr w:type="spellEnd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i</w:t>
      </w:r>
      <w:proofErr w:type="spellEnd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Përgjithshëm</w:t>
      </w:r>
      <w:proofErr w:type="spellEnd"/>
      <w:r w:rsidR="007D016C"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:</w:t>
      </w:r>
    </w:p>
    <w:p w14:paraId="308C791B" w14:textId="20EC0A40" w:rsidR="00171D20" w:rsidRPr="000B67AF" w:rsidRDefault="00BA5395" w:rsidP="005D4506">
      <w:pPr>
        <w:spacing w:after="200"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NISMA</w:t>
      </w:r>
      <w:r w:rsidR="00171D20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b/>
          <w:color w:val="000000" w:themeColor="text1"/>
        </w:rPr>
        <w:t>për</w:t>
      </w:r>
      <w:proofErr w:type="spellEnd"/>
      <w:r w:rsidR="00171D20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b/>
          <w:color w:val="000000" w:themeColor="text1"/>
        </w:rPr>
        <w:t>Ndryshim</w:t>
      </w:r>
      <w:proofErr w:type="spellEnd"/>
      <w:r w:rsidR="00171D20" w:rsidRPr="000B67AF">
        <w:rPr>
          <w:rFonts w:eastAsia="Times New Roman" w:cstheme="minorHAnsi"/>
          <w:b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b/>
          <w:color w:val="000000" w:themeColor="text1"/>
        </w:rPr>
        <w:t>Shoqëror</w:t>
      </w:r>
      <w:proofErr w:type="spellEnd"/>
      <w:r w:rsidR="00171D20" w:rsidRPr="000B67AF">
        <w:rPr>
          <w:rFonts w:eastAsia="Times New Roman" w:cstheme="minorHAnsi"/>
          <w:b/>
          <w:color w:val="000000" w:themeColor="text1"/>
        </w:rPr>
        <w:t xml:space="preserve"> ARSIS</w:t>
      </w:r>
      <w:r w:rsidR="00013A89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="00013A89">
        <w:rPr>
          <w:rFonts w:eastAsia="Times New Roman" w:cstheme="minorHAnsi"/>
          <w:color w:val="000000" w:themeColor="text1"/>
        </w:rPr>
        <w:t>shkurtimisht</w:t>
      </w:r>
      <w:proofErr w:type="spellEnd"/>
      <w:r w:rsidR="00013A89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NISMA</w:t>
      </w:r>
      <w:r w:rsidR="00171D20" w:rsidRPr="000B67AF">
        <w:rPr>
          <w:rFonts w:eastAsia="Times New Roman" w:cstheme="minorHAnsi"/>
          <w:color w:val="000000" w:themeColor="text1"/>
        </w:rPr>
        <w:t xml:space="preserve">)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është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një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organizatë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jofitimprurëse</w:t>
      </w:r>
      <w:proofErr w:type="spellEnd"/>
      <w:r w:rsidR="00EF0547" w:rsidRPr="000B67AF">
        <w:rPr>
          <w:rFonts w:eastAsia="Times New Roman" w:cstheme="minorHAnsi"/>
          <w:color w:val="000000" w:themeColor="text1"/>
        </w:rPr>
        <w:t>,</w:t>
      </w:r>
      <w:r w:rsidR="00171D20" w:rsidRPr="000B67AF">
        <w:rPr>
          <w:rFonts w:eastAsia="Times New Roman" w:cstheme="minorHAnsi"/>
          <w:color w:val="000000" w:themeColor="text1"/>
        </w:rPr>
        <w:t xml:space="preserve"> e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cila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është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themeluar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në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shkurt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vitit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2016. </w:t>
      </w:r>
      <w:r>
        <w:rPr>
          <w:rFonts w:eastAsia="Times New Roman" w:cstheme="minorHAnsi"/>
          <w:color w:val="000000" w:themeColor="text1"/>
        </w:rPr>
        <w:t>NISMA</w:t>
      </w:r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është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një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aktor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jo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qeveritar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me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influencë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në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sektorin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e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shoqërisë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civile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në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Shqipëri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>.</w:t>
      </w:r>
    </w:p>
    <w:p w14:paraId="180EC9B7" w14:textId="7ED73EC5" w:rsidR="00171D20" w:rsidRPr="000B67AF" w:rsidRDefault="00013A89" w:rsidP="005D4506">
      <w:pPr>
        <w:spacing w:after="200" w:line="240" w:lineRule="auto"/>
        <w:jc w:val="both"/>
        <w:rPr>
          <w:rFonts w:eastAsia="Times New Roman" w:cstheme="minorHAnsi"/>
          <w:color w:val="000000" w:themeColor="text1"/>
        </w:rPr>
      </w:pPr>
      <w:proofErr w:type="spellStart"/>
      <w:r>
        <w:rPr>
          <w:rFonts w:eastAsia="Times New Roman" w:cstheme="minorHAnsi"/>
          <w:color w:val="000000" w:themeColor="text1"/>
        </w:rPr>
        <w:t>Mision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i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r w:rsidR="00BA5395">
        <w:rPr>
          <w:rFonts w:eastAsia="Times New Roman" w:cstheme="minorHAnsi"/>
          <w:color w:val="000000" w:themeColor="text1"/>
        </w:rPr>
        <w:t>NISMA</w:t>
      </w:r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është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ofrojë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shërbime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dhe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zgjidhje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qëndrueshme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për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individë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dhe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grupet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më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margjinalizuara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në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shoqërinë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shqiptare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me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theks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veçantë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në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komunitetet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Rome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dh</w:t>
      </w:r>
      <w:r w:rsidR="00FE7E41" w:rsidRPr="000B67AF">
        <w:rPr>
          <w:rFonts w:eastAsia="Times New Roman" w:cstheme="minorHAnsi"/>
          <w:color w:val="000000" w:themeColor="text1"/>
        </w:rPr>
        <w:t>e</w:t>
      </w:r>
      <w:proofErr w:type="spellEnd"/>
      <w:r w:rsidR="00FE7E41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FE7E41" w:rsidRPr="000B67AF">
        <w:rPr>
          <w:rFonts w:eastAsia="Times New Roman" w:cstheme="minorHAnsi"/>
          <w:color w:val="000000" w:themeColor="text1"/>
        </w:rPr>
        <w:t>Egji</w:t>
      </w:r>
      <w:r w:rsidR="00171D20" w:rsidRPr="000B67AF">
        <w:rPr>
          <w:rFonts w:eastAsia="Times New Roman" w:cstheme="minorHAnsi"/>
          <w:color w:val="000000" w:themeColor="text1"/>
        </w:rPr>
        <w:t>ptiane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. </w:t>
      </w:r>
      <w:r w:rsidR="00BA5395">
        <w:rPr>
          <w:rFonts w:eastAsia="Times New Roman" w:cstheme="minorHAnsi"/>
          <w:color w:val="000000" w:themeColor="text1"/>
        </w:rPr>
        <w:t>NISMA</w:t>
      </w:r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advokon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dhe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lobon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në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nivel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lokal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dhe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qëndror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mbi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çështjet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e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mbrojtjes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së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fëmijëve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dhe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rinjve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zhvillimit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dhe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pjesëmarrjes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përmirësimit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kushteve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social-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ekonomike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familjeve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tyre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dhe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fuqizimit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kapaciteteve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shërbim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ofruesve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organizatave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jofitimprurëse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profesionistëve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dhe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aktorëve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tjerë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cilët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punojnë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me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fëmijët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në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situatë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171D20" w:rsidRPr="000B67AF">
        <w:rPr>
          <w:rFonts w:eastAsia="Times New Roman" w:cstheme="minorHAnsi"/>
          <w:color w:val="000000" w:themeColor="text1"/>
        </w:rPr>
        <w:t>vulnerabël</w:t>
      </w:r>
      <w:proofErr w:type="spellEnd"/>
      <w:r w:rsidR="00171D20" w:rsidRPr="000B67AF">
        <w:rPr>
          <w:rFonts w:eastAsia="Times New Roman" w:cstheme="minorHAnsi"/>
          <w:color w:val="000000" w:themeColor="text1"/>
        </w:rPr>
        <w:t xml:space="preserve">. </w:t>
      </w:r>
    </w:p>
    <w:p w14:paraId="3BFC9815" w14:textId="55860765" w:rsidR="007D016C" w:rsidRPr="000B67AF" w:rsidRDefault="007D016C" w:rsidP="005D4506">
      <w:pPr>
        <w:widowControl w:val="0"/>
        <w:tabs>
          <w:tab w:val="left" w:pos="360"/>
          <w:tab w:val="left" w:pos="810"/>
        </w:tabs>
        <w:spacing w:after="200" w:line="240" w:lineRule="auto"/>
        <w:ind w:right="11"/>
        <w:jc w:val="both"/>
        <w:rPr>
          <w:rFonts w:eastAsia="Times New Roman" w:cstheme="minorHAnsi"/>
          <w:b/>
          <w:color w:val="000000" w:themeColor="text1"/>
          <w:u w:val="single"/>
          <w:lang w:eastAsia="en-GB"/>
        </w:rPr>
      </w:pPr>
      <w:proofErr w:type="spellStart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P</w:t>
      </w:r>
      <w:r w:rsidR="00EF0547"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ë</w:t>
      </w:r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rshkrim</w:t>
      </w:r>
      <w:proofErr w:type="spellEnd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i</w:t>
      </w:r>
      <w:proofErr w:type="spellEnd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projektit</w:t>
      </w:r>
      <w:proofErr w:type="spellEnd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:</w:t>
      </w:r>
    </w:p>
    <w:p w14:paraId="2C3490A1" w14:textId="0A0C62BB" w:rsidR="007D016C" w:rsidRPr="000B67AF" w:rsidRDefault="00BA5395" w:rsidP="005D4506">
      <w:pPr>
        <w:widowControl w:val="0"/>
        <w:tabs>
          <w:tab w:val="left" w:pos="360"/>
          <w:tab w:val="left" w:pos="810"/>
        </w:tabs>
        <w:spacing w:after="200" w:line="240" w:lineRule="auto"/>
        <w:ind w:right="11"/>
        <w:jc w:val="both"/>
        <w:rPr>
          <w:rFonts w:eastAsia="Times New Roman" w:cstheme="minorHAnsi"/>
          <w:bCs/>
          <w:color w:val="000000" w:themeColor="text1"/>
          <w:lang w:eastAsia="en-GB"/>
        </w:rPr>
      </w:pPr>
      <w:r>
        <w:rPr>
          <w:rFonts w:eastAsia="Times New Roman" w:cstheme="minorHAnsi"/>
          <w:bCs/>
          <w:color w:val="000000" w:themeColor="text1"/>
          <w:lang w:eastAsia="en-GB"/>
        </w:rPr>
        <w:t>NISMA</w:t>
      </w:r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n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partneritet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me UNICEF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Shqip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ri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do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t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ofroj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nj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paket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t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plot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sh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rbimesh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p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r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f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mij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t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dhe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familjet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e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tyre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t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identifikuara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n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nevoj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p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r</w:t>
      </w:r>
      <w:proofErr w:type="spellEnd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bCs/>
          <w:color w:val="000000" w:themeColor="text1"/>
          <w:lang w:eastAsia="en-GB"/>
        </w:rPr>
        <w:t>mbrojtje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si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pasoj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e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t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rmetit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dhe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COVID-19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n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Shqip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ri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.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Projekti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ka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p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r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q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llim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t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mb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shtes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f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mij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t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dhe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prind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rit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e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tyre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/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kujdestar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t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e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prekur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nga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t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rmeti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q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jetojn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ende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n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tenda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ose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vendbanime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t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p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rkohshme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dhe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t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ekspozuar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ndaj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dhun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s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,</w:t>
      </w:r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p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r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t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q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n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t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p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rgatitur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t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aksesojn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mb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shtetje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psikosoiale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dhe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referrim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pran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sh</w:t>
      </w:r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ë</w:t>
      </w:r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>rbimeve</w:t>
      </w:r>
      <w:proofErr w:type="spellEnd"/>
      <w:r w:rsidR="00E316E1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.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Gjithashtu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projekti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do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të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sigurojë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mbështetjen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e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sistemit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të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mbrojtjes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së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fëmijëve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për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të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identifikuar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dhe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ofrimin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e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shërbimeve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për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fëmijët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në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rrezik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abuzimi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,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neglizhimi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dhe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 </w:t>
      </w:r>
      <w:proofErr w:type="spellStart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>shfrytëzimi</w:t>
      </w:r>
      <w:proofErr w:type="spellEnd"/>
      <w:r w:rsidR="00EF0547" w:rsidRPr="000B67AF">
        <w:rPr>
          <w:rFonts w:eastAsia="Times New Roman" w:cstheme="minorHAnsi"/>
          <w:bCs/>
          <w:color w:val="000000" w:themeColor="text1"/>
          <w:lang w:eastAsia="en-GB"/>
        </w:rPr>
        <w:t xml:space="preserve">. </w:t>
      </w:r>
    </w:p>
    <w:p w14:paraId="0A5D4135" w14:textId="29B91237" w:rsidR="00171D20" w:rsidRPr="000B67AF" w:rsidRDefault="00171D20" w:rsidP="005D4506">
      <w:pPr>
        <w:widowControl w:val="0"/>
        <w:tabs>
          <w:tab w:val="left" w:pos="360"/>
          <w:tab w:val="left" w:pos="810"/>
        </w:tabs>
        <w:spacing w:after="200" w:line="240" w:lineRule="auto"/>
        <w:ind w:right="11"/>
        <w:jc w:val="both"/>
        <w:rPr>
          <w:rFonts w:eastAsia="Times New Roman" w:cstheme="minorHAnsi"/>
          <w:b/>
          <w:color w:val="000000" w:themeColor="text1"/>
          <w:u w:val="single"/>
          <w:lang w:eastAsia="en-GB"/>
        </w:rPr>
      </w:pPr>
      <w:proofErr w:type="spellStart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Detyrat</w:t>
      </w:r>
      <w:proofErr w:type="spellEnd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dhe</w:t>
      </w:r>
      <w:proofErr w:type="spellEnd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përgjegjësitë</w:t>
      </w:r>
      <w:proofErr w:type="spellEnd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:</w:t>
      </w:r>
    </w:p>
    <w:p w14:paraId="043A0657" w14:textId="114D7E54" w:rsidR="009F0487" w:rsidRDefault="00B65620" w:rsidP="003D25F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Menaxheri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i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rasteve</w:t>
      </w:r>
      <w:proofErr w:type="spellEnd"/>
      <w:r w:rsidR="003D25F7"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E53F08" w:rsidRPr="000B67AF">
        <w:rPr>
          <w:rFonts w:eastAsia="Times New Roman" w:cstheme="minorHAnsi"/>
          <w:color w:val="000000" w:themeColor="text1"/>
          <w:lang w:eastAsia="en-GB"/>
        </w:rPr>
        <w:t>ë</w:t>
      </w:r>
      <w:r w:rsidR="003D25F7" w:rsidRPr="000B67AF">
        <w:rPr>
          <w:rFonts w:eastAsia="Times New Roman" w:cstheme="minorHAnsi"/>
          <w:color w:val="000000" w:themeColor="text1"/>
          <w:lang w:eastAsia="en-GB"/>
        </w:rPr>
        <w:t>sht</w:t>
      </w:r>
      <w:r w:rsidR="00E53F08" w:rsidRPr="000B67AF">
        <w:rPr>
          <w:rFonts w:eastAsia="Times New Roman" w:cstheme="minorHAnsi"/>
          <w:color w:val="000000" w:themeColor="text1"/>
          <w:lang w:eastAsia="en-GB"/>
        </w:rPr>
        <w:t>ë</w:t>
      </w:r>
      <w:proofErr w:type="spellEnd"/>
      <w:r w:rsidR="003D25F7"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3D25F7" w:rsidRPr="000B67AF">
        <w:rPr>
          <w:rFonts w:eastAsia="Times New Roman" w:cstheme="minorHAnsi"/>
          <w:color w:val="000000" w:themeColor="text1"/>
          <w:lang w:eastAsia="en-GB"/>
        </w:rPr>
        <w:t>p</w:t>
      </w:r>
      <w:r w:rsidR="00E53F08" w:rsidRPr="000B67AF">
        <w:rPr>
          <w:rFonts w:eastAsia="Times New Roman" w:cstheme="minorHAnsi"/>
          <w:color w:val="000000" w:themeColor="text1"/>
          <w:lang w:eastAsia="en-GB"/>
        </w:rPr>
        <w:t>ë</w:t>
      </w:r>
      <w:r w:rsidR="003D25F7" w:rsidRPr="000B67AF">
        <w:rPr>
          <w:rFonts w:eastAsia="Times New Roman" w:cstheme="minorHAnsi"/>
          <w:color w:val="000000" w:themeColor="text1"/>
          <w:lang w:eastAsia="en-GB"/>
        </w:rPr>
        <w:t>rgjegj</w:t>
      </w:r>
      <w:r w:rsidR="00E53F08" w:rsidRPr="000B67AF">
        <w:rPr>
          <w:rFonts w:eastAsia="Times New Roman" w:cstheme="minorHAnsi"/>
          <w:color w:val="000000" w:themeColor="text1"/>
          <w:lang w:eastAsia="en-GB"/>
        </w:rPr>
        <w:t>ë</w:t>
      </w:r>
      <w:r w:rsidR="003D25F7" w:rsidRPr="000B67AF">
        <w:rPr>
          <w:rFonts w:eastAsia="Times New Roman" w:cstheme="minorHAnsi"/>
          <w:color w:val="000000" w:themeColor="text1"/>
          <w:lang w:eastAsia="en-GB"/>
        </w:rPr>
        <w:t>s</w:t>
      </w:r>
      <w:proofErr w:type="spellEnd"/>
      <w:r w:rsidR="003D25F7"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3D25F7" w:rsidRPr="000B67AF">
        <w:rPr>
          <w:rFonts w:eastAsia="Times New Roman" w:cstheme="minorHAnsi"/>
          <w:color w:val="000000" w:themeColor="text1"/>
          <w:lang w:eastAsia="en-GB"/>
        </w:rPr>
        <w:t>p</w:t>
      </w:r>
      <w:r w:rsidR="00E53F08" w:rsidRPr="000B67AF">
        <w:rPr>
          <w:rFonts w:eastAsia="Times New Roman" w:cstheme="minorHAnsi"/>
          <w:color w:val="000000" w:themeColor="text1"/>
          <w:lang w:eastAsia="en-GB"/>
        </w:rPr>
        <w:t>ë</w:t>
      </w:r>
      <w:r w:rsidR="003D25F7" w:rsidRPr="000B67AF">
        <w:rPr>
          <w:rFonts w:eastAsia="Times New Roman" w:cstheme="minorHAnsi"/>
          <w:color w:val="000000" w:themeColor="text1"/>
          <w:lang w:eastAsia="en-GB"/>
        </w:rPr>
        <w:t>r</w:t>
      </w:r>
      <w:proofErr w:type="spellEnd"/>
      <w:r w:rsidR="003D25F7"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3D25F7" w:rsidRPr="000B67AF">
        <w:rPr>
          <w:rFonts w:eastAsia="Times New Roman" w:cstheme="minorHAnsi"/>
          <w:color w:val="000000" w:themeColor="text1"/>
          <w:lang w:eastAsia="en-GB"/>
        </w:rPr>
        <w:t>t</w:t>
      </w:r>
      <w:r w:rsidR="00E53F08" w:rsidRPr="000B67AF">
        <w:rPr>
          <w:rFonts w:eastAsia="Times New Roman" w:cstheme="minorHAnsi"/>
          <w:color w:val="000000" w:themeColor="text1"/>
          <w:lang w:eastAsia="en-GB"/>
        </w:rPr>
        <w:t>ë</w:t>
      </w:r>
      <w:proofErr w:type="spellEnd"/>
      <w:r w:rsidR="003D25F7"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mb</w:t>
      </w:r>
      <w:r w:rsidR="000B67AF" w:rsidRPr="000B67AF">
        <w:rPr>
          <w:rFonts w:eastAsia="Times New Roman" w:cstheme="minorHAnsi"/>
          <w:color w:val="000000" w:themeColor="text1"/>
          <w:lang w:eastAsia="en-GB"/>
        </w:rPr>
        <w:t>ë</w:t>
      </w:r>
      <w:r w:rsidRPr="000B67AF">
        <w:rPr>
          <w:rFonts w:eastAsia="Times New Roman" w:cstheme="minorHAnsi"/>
          <w:color w:val="000000" w:themeColor="text1"/>
          <w:lang w:eastAsia="en-GB"/>
        </w:rPr>
        <w:t>shtetur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punonj</w:t>
      </w:r>
      <w:r w:rsidR="000B67AF" w:rsidRPr="000B67AF">
        <w:rPr>
          <w:rFonts w:eastAsia="Times New Roman" w:cstheme="minorHAnsi"/>
          <w:color w:val="000000" w:themeColor="text1"/>
          <w:lang w:eastAsia="en-GB"/>
        </w:rPr>
        <w:t>ë</w:t>
      </w:r>
      <w:r w:rsidRPr="000B67AF">
        <w:rPr>
          <w:rFonts w:eastAsia="Times New Roman" w:cstheme="minorHAnsi"/>
          <w:color w:val="000000" w:themeColor="text1"/>
          <w:lang w:eastAsia="en-GB"/>
        </w:rPr>
        <w:t>sit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p</w:t>
      </w:r>
      <w:r w:rsidR="000B67AF" w:rsidRPr="000B67AF">
        <w:rPr>
          <w:rFonts w:eastAsia="Times New Roman" w:cstheme="minorHAnsi"/>
          <w:color w:val="000000" w:themeColor="text1"/>
          <w:lang w:eastAsia="en-GB"/>
        </w:rPr>
        <w:t>ë</w:t>
      </w:r>
      <w:r w:rsidRPr="000B67AF">
        <w:rPr>
          <w:rFonts w:eastAsia="Times New Roman" w:cstheme="minorHAnsi"/>
          <w:color w:val="000000" w:themeColor="text1"/>
          <w:lang w:eastAsia="en-GB"/>
        </w:rPr>
        <w:t>r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mbrojtjen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e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f</w:t>
      </w:r>
      <w:r w:rsidR="000B67AF" w:rsidRPr="000B67AF">
        <w:rPr>
          <w:rFonts w:eastAsia="Times New Roman" w:cstheme="minorHAnsi"/>
          <w:color w:val="000000" w:themeColor="text1"/>
          <w:lang w:eastAsia="en-GB"/>
        </w:rPr>
        <w:t>ë</w:t>
      </w:r>
      <w:r w:rsidRPr="000B67AF">
        <w:rPr>
          <w:rFonts w:eastAsia="Times New Roman" w:cstheme="minorHAnsi"/>
          <w:color w:val="000000" w:themeColor="text1"/>
          <w:lang w:eastAsia="en-GB"/>
        </w:rPr>
        <w:t>mij</w:t>
      </w:r>
      <w:r w:rsidR="000B67AF" w:rsidRPr="000B67AF">
        <w:rPr>
          <w:rFonts w:eastAsia="Times New Roman" w:cstheme="minorHAnsi"/>
          <w:color w:val="000000" w:themeColor="text1"/>
          <w:lang w:eastAsia="en-GB"/>
        </w:rPr>
        <w:t>ë</w:t>
      </w:r>
      <w:r w:rsidRPr="000B67AF">
        <w:rPr>
          <w:rFonts w:eastAsia="Times New Roman" w:cstheme="minorHAnsi"/>
          <w:color w:val="000000" w:themeColor="text1"/>
          <w:lang w:eastAsia="en-GB"/>
        </w:rPr>
        <w:t>ve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n</w:t>
      </w:r>
      <w:r w:rsidR="000B67AF" w:rsidRPr="000B67AF">
        <w:rPr>
          <w:rFonts w:eastAsia="Times New Roman" w:cstheme="minorHAnsi"/>
          <w:color w:val="000000" w:themeColor="text1"/>
          <w:lang w:eastAsia="en-GB"/>
        </w:rPr>
        <w:t>ë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identifikimin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,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mbrojtjen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dhe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trajtimin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e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f</w:t>
      </w:r>
      <w:r w:rsidR="000B67AF" w:rsidRPr="000B67AF">
        <w:rPr>
          <w:rFonts w:eastAsia="Times New Roman" w:cstheme="minorHAnsi"/>
          <w:color w:val="000000" w:themeColor="text1"/>
          <w:lang w:eastAsia="en-GB"/>
        </w:rPr>
        <w:t>ë</w:t>
      </w:r>
      <w:r w:rsidRPr="000B67AF">
        <w:rPr>
          <w:rFonts w:eastAsia="Times New Roman" w:cstheme="minorHAnsi"/>
          <w:color w:val="000000" w:themeColor="text1"/>
          <w:lang w:eastAsia="en-GB"/>
        </w:rPr>
        <w:t>mij</w:t>
      </w:r>
      <w:r w:rsidR="000B67AF" w:rsidRPr="000B67AF">
        <w:rPr>
          <w:rFonts w:eastAsia="Times New Roman" w:cstheme="minorHAnsi"/>
          <w:color w:val="000000" w:themeColor="text1"/>
          <w:lang w:eastAsia="en-GB"/>
        </w:rPr>
        <w:t>ë</w:t>
      </w:r>
      <w:r w:rsidRPr="000B67AF">
        <w:rPr>
          <w:rFonts w:eastAsia="Times New Roman" w:cstheme="minorHAnsi"/>
          <w:color w:val="000000" w:themeColor="text1"/>
          <w:lang w:eastAsia="en-GB"/>
        </w:rPr>
        <w:t>ve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n</w:t>
      </w:r>
      <w:r w:rsidR="000B67AF" w:rsidRPr="000B67AF">
        <w:rPr>
          <w:rFonts w:eastAsia="Times New Roman" w:cstheme="minorHAnsi"/>
          <w:color w:val="000000" w:themeColor="text1"/>
          <w:lang w:eastAsia="en-GB"/>
        </w:rPr>
        <w:t>ë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nevoj</w:t>
      </w:r>
      <w:r w:rsidR="000B67AF" w:rsidRPr="000B67AF">
        <w:rPr>
          <w:rFonts w:eastAsia="Times New Roman" w:cstheme="minorHAnsi"/>
          <w:color w:val="000000" w:themeColor="text1"/>
          <w:lang w:eastAsia="en-GB"/>
        </w:rPr>
        <w:t>ë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p</w:t>
      </w:r>
      <w:r w:rsidR="000B67AF" w:rsidRPr="000B67AF">
        <w:rPr>
          <w:rFonts w:eastAsia="Times New Roman" w:cstheme="minorHAnsi"/>
          <w:color w:val="000000" w:themeColor="text1"/>
          <w:lang w:eastAsia="en-GB"/>
        </w:rPr>
        <w:t>ë</w:t>
      </w:r>
      <w:r w:rsidRPr="000B67AF">
        <w:rPr>
          <w:rFonts w:eastAsia="Times New Roman" w:cstheme="minorHAnsi"/>
          <w:color w:val="000000" w:themeColor="text1"/>
          <w:lang w:eastAsia="en-GB"/>
        </w:rPr>
        <w:t>r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mbrojtje</w:t>
      </w:r>
      <w:proofErr w:type="spellEnd"/>
      <w:r w:rsidR="003D25F7"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dhe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n</w:t>
      </w:r>
      <w:r w:rsidR="000B67AF" w:rsidRPr="000B67AF">
        <w:rPr>
          <w:rFonts w:eastAsia="Times New Roman" w:cstheme="minorHAnsi"/>
          <w:color w:val="000000" w:themeColor="text1"/>
          <w:lang w:eastAsia="en-GB"/>
        </w:rPr>
        <w:t>ë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rrezik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t</w:t>
      </w:r>
      <w:r w:rsidR="000B67AF" w:rsidRPr="000B67AF">
        <w:rPr>
          <w:rFonts w:eastAsia="Times New Roman" w:cstheme="minorHAnsi"/>
          <w:color w:val="000000" w:themeColor="text1"/>
          <w:lang w:eastAsia="en-GB"/>
        </w:rPr>
        <w:t>ë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lart</w:t>
      </w:r>
      <w:r w:rsidR="000B67AF" w:rsidRPr="000B67AF">
        <w:rPr>
          <w:rFonts w:eastAsia="Times New Roman" w:cstheme="minorHAnsi"/>
          <w:color w:val="000000" w:themeColor="text1"/>
          <w:lang w:eastAsia="en-GB"/>
        </w:rPr>
        <w:t>ë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gjat</w:t>
      </w:r>
      <w:r w:rsidR="000B67AF" w:rsidRPr="000B67AF">
        <w:rPr>
          <w:rFonts w:eastAsia="Times New Roman" w:cstheme="minorHAnsi"/>
          <w:color w:val="000000" w:themeColor="text1"/>
          <w:lang w:eastAsia="en-GB"/>
        </w:rPr>
        <w:t>ë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zbatimit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t</w:t>
      </w:r>
      <w:r w:rsidR="000B67AF" w:rsidRPr="000B67AF">
        <w:rPr>
          <w:rFonts w:eastAsia="Times New Roman" w:cstheme="minorHAnsi"/>
          <w:color w:val="000000" w:themeColor="text1"/>
          <w:lang w:eastAsia="en-GB"/>
        </w:rPr>
        <w:t>ë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projektit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n</w:t>
      </w:r>
      <w:r w:rsidR="000B67AF" w:rsidRPr="000B67AF">
        <w:rPr>
          <w:rFonts w:eastAsia="Times New Roman" w:cstheme="minorHAnsi"/>
          <w:color w:val="000000" w:themeColor="text1"/>
          <w:lang w:eastAsia="en-GB"/>
        </w:rPr>
        <w:t>ë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zonat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e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targetuara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>.</w:t>
      </w:r>
      <w:r w:rsidR="009F0487">
        <w:rPr>
          <w:rFonts w:eastAsia="Times New Roman" w:cstheme="minorHAnsi"/>
          <w:color w:val="000000" w:themeColor="text1"/>
          <w:lang w:eastAsia="en-GB"/>
        </w:rPr>
        <w:t xml:space="preserve"> </w:t>
      </w:r>
    </w:p>
    <w:p w14:paraId="64D02E25" w14:textId="3B002B37" w:rsidR="009557D8" w:rsidRPr="009F0487" w:rsidRDefault="009F0487" w:rsidP="009F048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val="sq-AL" w:eastAsia="en-GB"/>
        </w:rPr>
        <w:t>P</w:t>
      </w:r>
      <w:r w:rsidR="00013A89">
        <w:rPr>
          <w:rFonts w:eastAsia="Times New Roman" w:cstheme="minorHAnsi"/>
          <w:color w:val="000000" w:themeColor="text1"/>
          <w:lang w:val="sq-AL" w:eastAsia="en-GB"/>
        </w:rPr>
        <w:t>ë</w:t>
      </w:r>
      <w:r>
        <w:rPr>
          <w:rFonts w:eastAsia="Times New Roman" w:cstheme="minorHAnsi"/>
          <w:color w:val="000000" w:themeColor="text1"/>
          <w:lang w:val="sq-AL" w:eastAsia="en-GB"/>
        </w:rPr>
        <w:t>rgjegj</w:t>
      </w:r>
      <w:r w:rsidR="00013A89">
        <w:rPr>
          <w:rFonts w:eastAsia="Times New Roman" w:cstheme="minorHAnsi"/>
          <w:color w:val="000000" w:themeColor="text1"/>
          <w:lang w:val="sq-AL" w:eastAsia="en-GB"/>
        </w:rPr>
        <w:t>ë</w:t>
      </w:r>
      <w:r>
        <w:rPr>
          <w:rFonts w:eastAsia="Times New Roman" w:cstheme="minorHAnsi"/>
          <w:color w:val="000000" w:themeColor="text1"/>
          <w:lang w:val="sq-AL" w:eastAsia="en-GB"/>
        </w:rPr>
        <w:t xml:space="preserve">sia kryesore </w:t>
      </w:r>
      <w:r w:rsidR="00013A89">
        <w:rPr>
          <w:rFonts w:eastAsia="Times New Roman" w:cstheme="minorHAnsi"/>
          <w:color w:val="000000" w:themeColor="text1"/>
          <w:lang w:val="sq-AL" w:eastAsia="en-GB"/>
        </w:rPr>
        <w:t>ë</w:t>
      </w:r>
      <w:r>
        <w:rPr>
          <w:rFonts w:eastAsia="Times New Roman" w:cstheme="minorHAnsi"/>
          <w:color w:val="000000" w:themeColor="text1"/>
          <w:lang w:val="sq-AL" w:eastAsia="en-GB"/>
        </w:rPr>
        <w:t>sht</w:t>
      </w:r>
      <w:r w:rsidR="00013A89">
        <w:rPr>
          <w:rFonts w:eastAsia="Times New Roman" w:cstheme="minorHAnsi"/>
          <w:color w:val="000000" w:themeColor="text1"/>
          <w:lang w:val="sq-AL" w:eastAsia="en-GB"/>
        </w:rPr>
        <w:t>ë</w:t>
      </w:r>
      <w:r>
        <w:rPr>
          <w:rFonts w:eastAsia="Times New Roman" w:cstheme="minorHAnsi"/>
          <w:color w:val="000000" w:themeColor="text1"/>
          <w:lang w:val="sq-AL" w:eastAsia="en-GB"/>
        </w:rPr>
        <w:t xml:space="preserve"> t</w:t>
      </w:r>
      <w:r w:rsidR="00013A89">
        <w:rPr>
          <w:rFonts w:eastAsia="Times New Roman" w:cstheme="minorHAnsi"/>
          <w:color w:val="000000" w:themeColor="text1"/>
          <w:lang w:val="sq-AL" w:eastAsia="en-GB"/>
        </w:rPr>
        <w:t>ë</w:t>
      </w:r>
      <w:r>
        <w:rPr>
          <w:rFonts w:eastAsia="Times New Roman" w:cstheme="minorHAnsi"/>
          <w:color w:val="000000" w:themeColor="text1"/>
          <w:lang w:val="sq-AL" w:eastAsia="en-GB"/>
        </w:rPr>
        <w:t xml:space="preserve"> zbatoj</w:t>
      </w:r>
      <w:r w:rsidR="00013A89">
        <w:rPr>
          <w:rFonts w:eastAsia="Times New Roman" w:cstheme="minorHAnsi"/>
          <w:color w:val="000000" w:themeColor="text1"/>
          <w:lang w:val="sq-AL" w:eastAsia="en-GB"/>
        </w:rPr>
        <w:t>ë</w:t>
      </w:r>
      <w:r>
        <w:rPr>
          <w:rFonts w:eastAsia="Times New Roman" w:cstheme="minorHAnsi"/>
          <w:color w:val="000000" w:themeColor="text1"/>
          <w:lang w:val="sq-AL" w:eastAsia="en-GB"/>
        </w:rPr>
        <w:t xml:space="preserve"> metodologjin</w:t>
      </w:r>
      <w:r w:rsidR="00013A89">
        <w:rPr>
          <w:rFonts w:eastAsia="Times New Roman" w:cstheme="minorHAnsi"/>
          <w:color w:val="000000" w:themeColor="text1"/>
          <w:lang w:val="sq-AL" w:eastAsia="en-GB"/>
        </w:rPr>
        <w:t>ë</w:t>
      </w:r>
      <w:r w:rsidRPr="009F0487">
        <w:rPr>
          <w:rFonts w:eastAsia="Times New Roman" w:cstheme="minorHAnsi"/>
          <w:color w:val="000000" w:themeColor="text1"/>
          <w:lang w:val="sq-AL" w:eastAsia="en-GB"/>
        </w:rPr>
        <w:t xml:space="preserve"> </w:t>
      </w:r>
      <w:r w:rsidR="00013A89">
        <w:rPr>
          <w:rFonts w:eastAsia="Times New Roman" w:cstheme="minorHAnsi"/>
          <w:color w:val="000000" w:themeColor="text1"/>
          <w:lang w:val="sq-AL" w:eastAsia="en-GB"/>
        </w:rPr>
        <w:t>e Menaxhimit t</w:t>
      </w:r>
      <w:r w:rsidR="00DC4F74">
        <w:rPr>
          <w:rFonts w:eastAsia="Times New Roman" w:cstheme="minorHAnsi"/>
          <w:color w:val="000000" w:themeColor="text1"/>
          <w:lang w:val="sq-AL" w:eastAsia="en-GB"/>
        </w:rPr>
        <w:t xml:space="preserve">ë </w:t>
      </w:r>
      <w:r w:rsidR="00D7667F">
        <w:rPr>
          <w:rFonts w:eastAsia="Times New Roman" w:cstheme="minorHAnsi"/>
          <w:color w:val="000000" w:themeColor="text1"/>
          <w:lang w:val="sq-AL" w:eastAsia="en-GB"/>
        </w:rPr>
        <w:t>R</w:t>
      </w:r>
      <w:r w:rsidR="00013A89">
        <w:rPr>
          <w:rFonts w:eastAsia="Times New Roman" w:cstheme="minorHAnsi"/>
          <w:color w:val="000000" w:themeColor="text1"/>
          <w:lang w:val="sq-AL" w:eastAsia="en-GB"/>
        </w:rPr>
        <w:t>astit, e cila</w:t>
      </w:r>
      <w:r w:rsidRPr="009F0487">
        <w:rPr>
          <w:rFonts w:eastAsia="Times New Roman" w:cstheme="minorHAnsi"/>
          <w:color w:val="000000" w:themeColor="text1"/>
          <w:lang w:val="sq-AL" w:eastAsia="en-GB"/>
        </w:rPr>
        <w:t xml:space="preserve"> siguron, hap pas hapi, ofrimin në mënyrë të vazhdueshme dhe efektive të ndihmës për fëmijën në nevojë për mbrojtje dhe që synon të promovojë e të nxisë më tej mbrojtjen e të drejtave dhe mirëqenien e tij</w:t>
      </w:r>
      <w:r>
        <w:rPr>
          <w:rFonts w:eastAsia="Times New Roman" w:cstheme="minorHAnsi"/>
          <w:color w:val="000000" w:themeColor="text1"/>
          <w:lang w:val="sq-AL" w:eastAsia="en-GB"/>
        </w:rPr>
        <w:t>;</w:t>
      </w:r>
    </w:p>
    <w:p w14:paraId="1990F9CE" w14:textId="77777777" w:rsidR="00B65620" w:rsidRPr="000B67AF" w:rsidRDefault="00B65620" w:rsidP="003D25F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7DBA5F31" w14:textId="3EFD8C8D" w:rsidR="00B65620" w:rsidRPr="000B67AF" w:rsidRDefault="00B65620" w:rsidP="00B6562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lang w:val="sq-AL"/>
        </w:rPr>
      </w:pPr>
      <w:r w:rsidRPr="000B67AF">
        <w:rPr>
          <w:rFonts w:cstheme="minorHAnsi"/>
          <w:lang w:val="sq-AL"/>
        </w:rPr>
        <w:lastRenderedPageBreak/>
        <w:t>Përfshihet në identifikimin proaktiv dhe raportimit të rastit sipas Ligjit nr.18/2017 dhe VKM-ve përkatëse për mbrojtjen e fëmijëve;</w:t>
      </w:r>
    </w:p>
    <w:p w14:paraId="71E2C3EC" w14:textId="49F5C226" w:rsidR="00B65620" w:rsidRPr="000B67AF" w:rsidRDefault="00B65620" w:rsidP="00B656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lang w:val="sq-AL"/>
        </w:rPr>
      </w:pPr>
      <w:r w:rsidRPr="000B67AF">
        <w:rPr>
          <w:rFonts w:cstheme="minorHAnsi"/>
          <w:lang w:val="sq-AL"/>
        </w:rPr>
        <w:t>Kryen vlerësimin e detajua</w:t>
      </w:r>
      <w:r w:rsidR="001F1C78">
        <w:rPr>
          <w:rFonts w:cstheme="minorHAnsi"/>
          <w:lang w:val="sq-AL"/>
        </w:rPr>
        <w:t>r të rastit duke përpiluar d</w:t>
      </w:r>
      <w:r w:rsidRPr="000B67AF">
        <w:rPr>
          <w:rFonts w:cstheme="minorHAnsi"/>
          <w:lang w:val="sq-AL"/>
        </w:rPr>
        <w:t>okumentacion</w:t>
      </w:r>
      <w:r w:rsidR="001F1C78">
        <w:rPr>
          <w:rFonts w:cstheme="minorHAnsi"/>
          <w:lang w:val="sq-AL"/>
        </w:rPr>
        <w:t>in e nevojsh</w:t>
      </w:r>
      <w:r w:rsidR="000C2A2A">
        <w:rPr>
          <w:rFonts w:cstheme="minorHAnsi"/>
          <w:lang w:val="sq-AL"/>
        </w:rPr>
        <w:t>ë</w:t>
      </w:r>
      <w:r w:rsidR="001F1C78">
        <w:rPr>
          <w:rFonts w:cstheme="minorHAnsi"/>
          <w:lang w:val="sq-AL"/>
        </w:rPr>
        <w:t>m me të dhëna dhe informacione, rast pas rasti dhe sipas standarteve. Në dokumentim</w:t>
      </w:r>
      <w:r w:rsidRPr="000B67AF">
        <w:rPr>
          <w:rFonts w:cstheme="minorHAnsi"/>
          <w:lang w:val="sq-AL"/>
        </w:rPr>
        <w:t xml:space="preserve"> ndërmjet të tjerash përfshihen: historiku i fëmijës/individit dhe familjarëve të tij,</w:t>
      </w:r>
      <w:r w:rsidR="009F0487">
        <w:rPr>
          <w:rFonts w:cstheme="minorHAnsi"/>
          <w:lang w:val="sq-AL"/>
        </w:rPr>
        <w:t xml:space="preserve"> informacion mbi vizitat n</w:t>
      </w:r>
      <w:r w:rsidR="00013A89">
        <w:rPr>
          <w:rFonts w:cstheme="minorHAnsi"/>
          <w:lang w:val="sq-AL"/>
        </w:rPr>
        <w:t>ë</w:t>
      </w:r>
      <w:r w:rsidR="009F0487">
        <w:rPr>
          <w:rFonts w:cstheme="minorHAnsi"/>
          <w:lang w:val="sq-AL"/>
        </w:rPr>
        <w:t xml:space="preserve"> familje,</w:t>
      </w:r>
      <w:r w:rsidRPr="000B67AF">
        <w:rPr>
          <w:rFonts w:cstheme="minorHAnsi"/>
          <w:lang w:val="sq-AL"/>
        </w:rPr>
        <w:t xml:space="preserve"> vlerësimi i nevojave shëndetësore, psikologjike, arsimore, social kulturore, ekonomike</w:t>
      </w:r>
      <w:r w:rsidR="001F1C78">
        <w:rPr>
          <w:rFonts w:cstheme="minorHAnsi"/>
          <w:lang w:val="sq-AL"/>
        </w:rPr>
        <w:t>, vler</w:t>
      </w:r>
      <w:r w:rsidR="000C2A2A">
        <w:rPr>
          <w:rFonts w:cstheme="minorHAnsi"/>
          <w:lang w:val="sq-AL"/>
        </w:rPr>
        <w:t>ë</w:t>
      </w:r>
      <w:r w:rsidR="001F1C78">
        <w:rPr>
          <w:rFonts w:cstheme="minorHAnsi"/>
          <w:lang w:val="sq-AL"/>
        </w:rPr>
        <w:t>simet e specializuara t</w:t>
      </w:r>
      <w:r w:rsidR="000C2A2A">
        <w:rPr>
          <w:rFonts w:cstheme="minorHAnsi"/>
          <w:lang w:val="sq-AL"/>
        </w:rPr>
        <w:t>ë</w:t>
      </w:r>
      <w:r w:rsidR="001F1C78">
        <w:rPr>
          <w:rFonts w:cstheme="minorHAnsi"/>
          <w:lang w:val="sq-AL"/>
        </w:rPr>
        <w:t xml:space="preserve"> kryera nga specialist</w:t>
      </w:r>
      <w:r w:rsidR="000C2A2A">
        <w:rPr>
          <w:rFonts w:cstheme="minorHAnsi"/>
          <w:lang w:val="sq-AL"/>
        </w:rPr>
        <w:t>ë</w:t>
      </w:r>
      <w:r w:rsidR="001F1C78">
        <w:rPr>
          <w:rFonts w:cstheme="minorHAnsi"/>
          <w:lang w:val="sq-AL"/>
        </w:rPr>
        <w:t xml:space="preserve">t, </w:t>
      </w:r>
      <w:r w:rsidRPr="000B67AF">
        <w:rPr>
          <w:rFonts w:cstheme="minorHAnsi"/>
          <w:lang w:val="sq-AL"/>
        </w:rPr>
        <w:t>etj, plani i ndërhyrjes për kujdesin dhe mbrojtjen</w:t>
      </w:r>
      <w:r w:rsidR="001F1C78">
        <w:rPr>
          <w:rFonts w:cstheme="minorHAnsi"/>
          <w:lang w:val="sq-AL"/>
        </w:rPr>
        <w:t>, nd</w:t>
      </w:r>
      <w:r w:rsidR="000C2A2A">
        <w:rPr>
          <w:rFonts w:cstheme="minorHAnsi"/>
          <w:lang w:val="sq-AL"/>
        </w:rPr>
        <w:t>ë</w:t>
      </w:r>
      <w:r w:rsidR="001F1C78">
        <w:rPr>
          <w:rFonts w:cstheme="minorHAnsi"/>
          <w:lang w:val="sq-AL"/>
        </w:rPr>
        <w:t>rveprimet dhe komunikimet nd</w:t>
      </w:r>
      <w:r w:rsidR="000C2A2A">
        <w:rPr>
          <w:rFonts w:cstheme="minorHAnsi"/>
          <w:lang w:val="sq-AL"/>
        </w:rPr>
        <w:t>ë</w:t>
      </w:r>
      <w:r w:rsidR="001F1C78">
        <w:rPr>
          <w:rFonts w:cstheme="minorHAnsi"/>
          <w:lang w:val="sq-AL"/>
        </w:rPr>
        <w:t>rmjet partner</w:t>
      </w:r>
      <w:r w:rsidR="000C2A2A">
        <w:rPr>
          <w:rFonts w:cstheme="minorHAnsi"/>
          <w:lang w:val="sq-AL"/>
        </w:rPr>
        <w:t>ë</w:t>
      </w:r>
      <w:r w:rsidR="001F1C78">
        <w:rPr>
          <w:rFonts w:cstheme="minorHAnsi"/>
          <w:lang w:val="sq-AL"/>
        </w:rPr>
        <w:t>ve dhe strukturave vendimarr</w:t>
      </w:r>
      <w:r w:rsidR="000C2A2A">
        <w:rPr>
          <w:rFonts w:cstheme="minorHAnsi"/>
          <w:lang w:val="sq-AL"/>
        </w:rPr>
        <w:t>ë</w:t>
      </w:r>
      <w:r w:rsidR="001F1C78">
        <w:rPr>
          <w:rFonts w:cstheme="minorHAnsi"/>
          <w:lang w:val="sq-AL"/>
        </w:rPr>
        <w:t>se</w:t>
      </w:r>
      <w:r w:rsidRPr="000B67AF">
        <w:rPr>
          <w:rFonts w:cstheme="minorHAnsi"/>
          <w:lang w:val="sq-AL"/>
        </w:rPr>
        <w:t xml:space="preserve">; </w:t>
      </w:r>
    </w:p>
    <w:p w14:paraId="23832EF2" w14:textId="74E697C1" w:rsidR="00B65620" w:rsidRPr="000B67AF" w:rsidRDefault="009F0487" w:rsidP="00B656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lang w:val="sq-AL"/>
        </w:rPr>
      </w:pPr>
      <w:r>
        <w:rPr>
          <w:rFonts w:cstheme="minorHAnsi"/>
          <w:lang w:val="sq-AL"/>
        </w:rPr>
        <w:t>Nd</w:t>
      </w:r>
      <w:r w:rsidR="00013A89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>rmjet</w:t>
      </w:r>
      <w:r w:rsidR="00013A89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>son dhe s</w:t>
      </w:r>
      <w:r w:rsidR="00B65620" w:rsidRPr="000B67AF">
        <w:rPr>
          <w:rFonts w:cstheme="minorHAnsi"/>
          <w:lang w:val="sq-AL"/>
        </w:rPr>
        <w:t xml:space="preserve">iguron shërbime gjithëpërfshirëse </w:t>
      </w:r>
      <w:r>
        <w:rPr>
          <w:rFonts w:cstheme="minorHAnsi"/>
          <w:lang w:val="sq-AL"/>
        </w:rPr>
        <w:t>e</w:t>
      </w:r>
      <w:r w:rsidR="00B65620" w:rsidRPr="000B67AF">
        <w:rPr>
          <w:rFonts w:cstheme="minorHAnsi"/>
          <w:lang w:val="sq-AL"/>
        </w:rPr>
        <w:t xml:space="preserve">dhe </w:t>
      </w:r>
      <w:r>
        <w:rPr>
          <w:rFonts w:cstheme="minorHAnsi"/>
          <w:lang w:val="sq-AL"/>
        </w:rPr>
        <w:t>n</w:t>
      </w:r>
      <w:r w:rsidR="00013A89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bashk</w:t>
      </w:r>
      <w:r w:rsidR="00013A89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>punim me aktor</w:t>
      </w:r>
      <w:r w:rsidR="00013A89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>t e tjer</w:t>
      </w:r>
      <w:r w:rsidR="00013A89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n</w:t>
      </w:r>
      <w:r w:rsidR="00013A89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funksion</w:t>
      </w:r>
      <w:r w:rsidR="00B65620" w:rsidRPr="000B67AF">
        <w:rPr>
          <w:rFonts w:cstheme="minorHAnsi"/>
          <w:lang w:val="sq-AL"/>
        </w:rPr>
        <w:t xml:space="preserve"> të menaxhimit të rastit për të gjithë përfituesit: </w:t>
      </w:r>
      <w:r w:rsidR="001F1C78">
        <w:rPr>
          <w:rFonts w:cstheme="minorHAnsi"/>
          <w:lang w:val="sq-AL"/>
        </w:rPr>
        <w:t xml:space="preserve"> ndërmerr vlerësim të nd</w:t>
      </w:r>
      <w:r w:rsidR="000C2A2A">
        <w:rPr>
          <w:rFonts w:cstheme="minorHAnsi"/>
          <w:lang w:val="sq-AL"/>
        </w:rPr>
        <w:t>ë</w:t>
      </w:r>
      <w:r w:rsidR="001F1C78">
        <w:rPr>
          <w:rFonts w:cstheme="minorHAnsi"/>
          <w:lang w:val="sq-AL"/>
        </w:rPr>
        <w:t>rhyrjes</w:t>
      </w:r>
      <w:r w:rsidR="00B65620" w:rsidRPr="000B67AF">
        <w:rPr>
          <w:rFonts w:cstheme="minorHAnsi"/>
          <w:lang w:val="sq-AL"/>
        </w:rPr>
        <w:t>, plan të progresit t</w:t>
      </w:r>
      <w:r w:rsidR="001F1C78">
        <w:rPr>
          <w:rFonts w:cstheme="minorHAnsi"/>
          <w:lang w:val="sq-AL"/>
        </w:rPr>
        <w:t>ë rastit afat</w:t>
      </w:r>
      <w:r w:rsidR="00013A89">
        <w:rPr>
          <w:rFonts w:cstheme="minorHAnsi"/>
          <w:lang w:val="sq-AL"/>
        </w:rPr>
        <w:t>shkurtër, afatmes</w:t>
      </w:r>
      <w:r w:rsidR="00B65620" w:rsidRPr="000B67AF">
        <w:rPr>
          <w:rFonts w:cstheme="minorHAnsi"/>
          <w:lang w:val="sq-AL"/>
        </w:rPr>
        <w:t>ë</w:t>
      </w:r>
      <w:r w:rsidR="00013A89">
        <w:rPr>
          <w:rFonts w:cstheme="minorHAnsi"/>
          <w:lang w:val="sq-AL"/>
        </w:rPr>
        <w:t>m</w:t>
      </w:r>
      <w:r w:rsidR="00B65620" w:rsidRPr="000B67AF">
        <w:rPr>
          <w:rFonts w:cstheme="minorHAnsi"/>
          <w:lang w:val="sq-AL"/>
        </w:rPr>
        <w:t xml:space="preserve">, afatgjatë, monitorim të progresit javor apo mujor, advokaci dhe referime; </w:t>
      </w:r>
    </w:p>
    <w:p w14:paraId="7AACB747" w14:textId="737AB0E2" w:rsidR="00B65620" w:rsidRPr="000B67AF" w:rsidRDefault="00B65620" w:rsidP="00B656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lang w:val="sq-AL"/>
        </w:rPr>
      </w:pPr>
      <w:r w:rsidRPr="000B67AF">
        <w:rPr>
          <w:rFonts w:cstheme="minorHAnsi"/>
          <w:lang w:val="sq-AL"/>
        </w:rPr>
        <w:t xml:space="preserve">Merr takime me përfituesit në baza javore ose çdo dy javë. Pjesën më të madhe të takimeve gjatë gjashtëmujorit të parë të vitit me </w:t>
      </w:r>
      <w:r w:rsidR="00C429B0">
        <w:rPr>
          <w:rFonts w:cstheme="minorHAnsi"/>
          <w:lang w:val="sq-AL"/>
        </w:rPr>
        <w:t>përfituesit</w:t>
      </w:r>
      <w:r w:rsidRPr="000B67AF">
        <w:rPr>
          <w:rFonts w:cstheme="minorHAnsi"/>
          <w:lang w:val="sq-AL"/>
        </w:rPr>
        <w:t xml:space="preserve"> e mban personalisht dhe më pak nëpërmjet telefonit; </w:t>
      </w:r>
    </w:p>
    <w:p w14:paraId="4F0015EE" w14:textId="59DC66A4" w:rsidR="00B65620" w:rsidRPr="000B67AF" w:rsidRDefault="00B65620" w:rsidP="00B656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lang w:val="sq-AL"/>
        </w:rPr>
      </w:pPr>
      <w:r w:rsidRPr="000B67AF">
        <w:rPr>
          <w:rFonts w:cstheme="minorHAnsi"/>
          <w:lang w:val="sq-AL"/>
        </w:rPr>
        <w:t>Ndjek në bashkëpunim me përfituesit dhe aktorë të tjerë të përfshirë si PMF, përfaqësues të strukturave mbështetëse, efektshmërinë, cilësinë e dokumentacioni</w:t>
      </w:r>
      <w:r w:rsidR="00013A89">
        <w:rPr>
          <w:rFonts w:cstheme="minorHAnsi"/>
          <w:lang w:val="sq-AL"/>
        </w:rPr>
        <w:t>t si dhe suksesin e ndërhyrjeve</w:t>
      </w:r>
      <w:r w:rsidRPr="000B67AF">
        <w:rPr>
          <w:rFonts w:cstheme="minorHAnsi"/>
          <w:lang w:val="sq-AL"/>
        </w:rPr>
        <w:t xml:space="preserve">;  </w:t>
      </w:r>
    </w:p>
    <w:p w14:paraId="6FCDD90F" w14:textId="7D2C2134" w:rsidR="00B65620" w:rsidRDefault="00B65620" w:rsidP="00B656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lang w:val="sq-AL"/>
        </w:rPr>
      </w:pPr>
      <w:r w:rsidRPr="000B67AF">
        <w:rPr>
          <w:rFonts w:cstheme="minorHAnsi"/>
          <w:lang w:val="sq-AL"/>
        </w:rPr>
        <w:t xml:space="preserve">Organizon çdo javë takime me grupin multidisiplinar të menaxhimit të rastit të </w:t>
      </w:r>
      <w:r w:rsidR="00BA5395">
        <w:rPr>
          <w:rFonts w:cstheme="minorHAnsi"/>
          <w:lang w:val="sq-AL"/>
        </w:rPr>
        <w:t>NISMA</w:t>
      </w:r>
      <w:r w:rsidRPr="000B67AF">
        <w:rPr>
          <w:rFonts w:cstheme="minorHAnsi"/>
          <w:lang w:val="sq-AL"/>
        </w:rPr>
        <w:t xml:space="preserve"> për të ndarë</w:t>
      </w:r>
      <w:r w:rsidR="00013A89">
        <w:rPr>
          <w:rFonts w:cstheme="minorHAnsi"/>
          <w:lang w:val="sq-AL"/>
        </w:rPr>
        <w:t xml:space="preserve"> informacion mbi</w:t>
      </w:r>
      <w:r w:rsidRPr="000B67AF">
        <w:rPr>
          <w:rFonts w:cstheme="minorHAnsi"/>
          <w:lang w:val="sq-AL"/>
        </w:rPr>
        <w:t xml:space="preserve"> rastet e reja, për të hartuar</w:t>
      </w:r>
      <w:r w:rsidR="00D7667F">
        <w:rPr>
          <w:rFonts w:cstheme="minorHAnsi"/>
          <w:lang w:val="sq-AL"/>
        </w:rPr>
        <w:t xml:space="preserve"> apo monitoruar</w:t>
      </w:r>
      <w:r w:rsidRPr="000B67AF">
        <w:rPr>
          <w:rFonts w:cstheme="minorHAnsi"/>
          <w:lang w:val="sq-AL"/>
        </w:rPr>
        <w:t xml:space="preserve"> pl</w:t>
      </w:r>
      <w:r w:rsidR="00013A89">
        <w:rPr>
          <w:rFonts w:cstheme="minorHAnsi"/>
          <w:lang w:val="sq-AL"/>
        </w:rPr>
        <w:t>anin e ndërhyrjes</w:t>
      </w:r>
      <w:r w:rsidRPr="000B67AF">
        <w:rPr>
          <w:rFonts w:cstheme="minorHAnsi"/>
          <w:lang w:val="sq-AL"/>
        </w:rPr>
        <w:t xml:space="preserve"> dhe merr pjes</w:t>
      </w:r>
      <w:r w:rsidR="000B67AF" w:rsidRPr="000B67AF">
        <w:rPr>
          <w:rFonts w:cstheme="minorHAnsi"/>
          <w:lang w:val="sq-AL"/>
        </w:rPr>
        <w:t>ë</w:t>
      </w:r>
      <w:r w:rsidRPr="000B67AF">
        <w:rPr>
          <w:rFonts w:cstheme="minorHAnsi"/>
          <w:lang w:val="sq-AL"/>
        </w:rPr>
        <w:t xml:space="preserve"> n</w:t>
      </w:r>
      <w:r w:rsidR="000B67AF" w:rsidRPr="000B67AF">
        <w:rPr>
          <w:rFonts w:cstheme="minorHAnsi"/>
          <w:lang w:val="sq-AL"/>
        </w:rPr>
        <w:t>ë</w:t>
      </w:r>
      <w:r w:rsidRPr="000B67AF">
        <w:rPr>
          <w:rFonts w:cstheme="minorHAnsi"/>
          <w:lang w:val="sq-AL"/>
        </w:rPr>
        <w:t xml:space="preserve"> tryezat teknike nd</w:t>
      </w:r>
      <w:r w:rsidR="000B67AF" w:rsidRPr="000B67AF">
        <w:rPr>
          <w:rFonts w:cstheme="minorHAnsi"/>
          <w:lang w:val="sq-AL"/>
        </w:rPr>
        <w:t>ë</w:t>
      </w:r>
      <w:r w:rsidRPr="000B67AF">
        <w:rPr>
          <w:rFonts w:cstheme="minorHAnsi"/>
          <w:lang w:val="sq-AL"/>
        </w:rPr>
        <w:t>rsektoriale t</w:t>
      </w:r>
      <w:r w:rsidR="000B67AF" w:rsidRPr="000B67AF">
        <w:rPr>
          <w:rFonts w:cstheme="minorHAnsi"/>
          <w:lang w:val="sq-AL"/>
        </w:rPr>
        <w:t>ë</w:t>
      </w:r>
      <w:r w:rsidR="00013A89">
        <w:rPr>
          <w:rFonts w:cstheme="minorHAnsi"/>
          <w:lang w:val="sq-AL"/>
        </w:rPr>
        <w:t xml:space="preserve"> organizuar </w:t>
      </w:r>
      <w:r w:rsidRPr="000B67AF">
        <w:rPr>
          <w:rFonts w:cstheme="minorHAnsi"/>
          <w:lang w:val="sq-AL"/>
        </w:rPr>
        <w:t>nga PMF;</w:t>
      </w:r>
    </w:p>
    <w:p w14:paraId="334831AA" w14:textId="092F304B" w:rsidR="001F1C78" w:rsidRPr="000B67AF" w:rsidRDefault="001F1C78" w:rsidP="00B656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lang w:val="sq-AL"/>
        </w:rPr>
      </w:pPr>
      <w:r>
        <w:rPr>
          <w:rFonts w:cstheme="minorHAnsi"/>
          <w:lang w:val="sq-AL"/>
        </w:rPr>
        <w:t>Koordinon pun</w:t>
      </w:r>
      <w:r w:rsidR="000C2A2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>n me an</w:t>
      </w:r>
      <w:r w:rsidR="000C2A2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>tar</w:t>
      </w:r>
      <w:r w:rsidR="000C2A2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>t e tjer</w:t>
      </w:r>
      <w:r w:rsidR="000C2A2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t</w:t>
      </w:r>
      <w:r w:rsidR="000C2A2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grupit t</w:t>
      </w:r>
      <w:r w:rsidR="000C2A2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pun</w:t>
      </w:r>
      <w:r w:rsidR="000C2A2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>s p</w:t>
      </w:r>
      <w:r w:rsidR="000C2A2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>r levizjet n</w:t>
      </w:r>
      <w:r w:rsidR="000C2A2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terren</w:t>
      </w:r>
    </w:p>
    <w:p w14:paraId="470CF9D4" w14:textId="4B104C28" w:rsidR="00B65620" w:rsidRPr="000B67AF" w:rsidRDefault="00B65620" w:rsidP="00B656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lang w:val="sq-AL"/>
        </w:rPr>
      </w:pPr>
      <w:r w:rsidRPr="000B67AF">
        <w:rPr>
          <w:rFonts w:cstheme="minorHAnsi"/>
          <w:lang w:val="sq-AL"/>
        </w:rPr>
        <w:t xml:space="preserve">Referon për </w:t>
      </w:r>
      <w:r w:rsidR="00DC4F74">
        <w:rPr>
          <w:rFonts w:cstheme="minorHAnsi"/>
          <w:lang w:val="sq-AL"/>
        </w:rPr>
        <w:t>shërbime /</w:t>
      </w:r>
      <w:r w:rsidRPr="000B67AF">
        <w:rPr>
          <w:rFonts w:cstheme="minorHAnsi"/>
          <w:lang w:val="sq-AL"/>
        </w:rPr>
        <w:t>zgjidhje raste organizatave dhe/apo institucioneve shtetërore në zona të tjera brenda vendit apo në vendet fqinjë;</w:t>
      </w:r>
    </w:p>
    <w:p w14:paraId="57D90AB6" w14:textId="57185A25" w:rsidR="00B65620" w:rsidRPr="000B67AF" w:rsidRDefault="00B65620" w:rsidP="00B656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lang w:val="sq-AL"/>
        </w:rPr>
      </w:pPr>
      <w:r w:rsidRPr="000B67AF">
        <w:rPr>
          <w:rFonts w:cstheme="minorHAnsi"/>
          <w:lang w:val="sq-AL"/>
        </w:rPr>
        <w:t xml:space="preserve">Ofron ekspertizë në menaxhimin e rasteve konkrete si dhe shkëmbim eksperience teorike  dhe  praktike, për punonjësit e </w:t>
      </w:r>
      <w:r w:rsidR="00013A89">
        <w:rPr>
          <w:rFonts w:cstheme="minorHAnsi"/>
          <w:lang w:val="sq-AL"/>
        </w:rPr>
        <w:t xml:space="preserve"> Mbrojtjes së Fëmijëve në zonat e mbuluara nga projekti por </w:t>
      </w:r>
      <w:r w:rsidRPr="000B67AF">
        <w:rPr>
          <w:rFonts w:cstheme="minorHAnsi"/>
          <w:lang w:val="sq-AL"/>
        </w:rPr>
        <w:t xml:space="preserve"> </w:t>
      </w:r>
      <w:r w:rsidR="00013A89">
        <w:rPr>
          <w:rFonts w:cstheme="minorHAnsi"/>
          <w:lang w:val="sq-AL"/>
        </w:rPr>
        <w:t>e</w:t>
      </w:r>
      <w:r w:rsidRPr="000B67AF">
        <w:rPr>
          <w:rFonts w:cstheme="minorHAnsi"/>
          <w:lang w:val="sq-AL"/>
        </w:rPr>
        <w:t>dhe më gjerë;</w:t>
      </w:r>
    </w:p>
    <w:p w14:paraId="34107E24" w14:textId="32936647" w:rsidR="00B65620" w:rsidRDefault="00B65620" w:rsidP="00B656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lang w:val="sq-AL"/>
        </w:rPr>
      </w:pPr>
      <w:r w:rsidRPr="000B67AF">
        <w:rPr>
          <w:rFonts w:cstheme="minorHAnsi"/>
          <w:lang w:val="sq-AL"/>
        </w:rPr>
        <w:t>Kryen vizita në terren (komunitet, rrugë,familje), pranë institucioneve shtetërore (shkollë, qender shëndetësore, zy</w:t>
      </w:r>
      <w:r w:rsidR="00013A89">
        <w:rPr>
          <w:rFonts w:cstheme="minorHAnsi"/>
          <w:lang w:val="sq-AL"/>
        </w:rPr>
        <w:t xml:space="preserve">rë pune, etj), merr pjesë në tryeza ndër sektoriale të </w:t>
      </w:r>
      <w:r w:rsidRPr="000B67AF">
        <w:rPr>
          <w:rFonts w:cstheme="minorHAnsi"/>
          <w:lang w:val="sq-AL"/>
        </w:rPr>
        <w:t>organizuara, mban kontakte me kolegë nga organizata kombëtare dhe ndërkombëtare me fushë të njëjtë veprimi;</w:t>
      </w:r>
    </w:p>
    <w:p w14:paraId="5BC778E6" w14:textId="393677E9" w:rsidR="00D7667F" w:rsidRDefault="00D7667F" w:rsidP="00D7667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lang w:val="sq-AL"/>
        </w:rPr>
      </w:pPr>
      <w:r w:rsidRPr="000B67AF">
        <w:rPr>
          <w:rFonts w:cstheme="minorHAnsi"/>
          <w:lang w:val="sq-AL"/>
        </w:rPr>
        <w:t>Përgatit raport</w:t>
      </w:r>
      <w:r>
        <w:rPr>
          <w:rFonts w:cstheme="minorHAnsi"/>
          <w:lang w:val="sq-AL"/>
        </w:rPr>
        <w:t xml:space="preserve">e mujore, tremujore dhe përmbyllëse </w:t>
      </w:r>
      <w:r w:rsidRPr="000B67AF">
        <w:rPr>
          <w:rFonts w:cstheme="minorHAnsi"/>
          <w:lang w:val="sq-AL"/>
        </w:rPr>
        <w:t>në lidhje me produktin e punës së tij/saj për eprorët, donatorët, organizatat partnere, institucione kombëtare/ndërkombëtare;</w:t>
      </w:r>
    </w:p>
    <w:p w14:paraId="79A2EFBF" w14:textId="2904D724" w:rsidR="00C429B0" w:rsidRPr="00D7667F" w:rsidRDefault="00C429B0" w:rsidP="00D7667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lang w:val="sq-AL"/>
        </w:rPr>
      </w:pPr>
      <w:r>
        <w:rPr>
          <w:rFonts w:cstheme="minorHAnsi"/>
          <w:lang w:val="sq-AL"/>
        </w:rPr>
        <w:t>Raporton për cdo problematikë tek kordinatori i projektit dhe /apo tek Menaxheri i Programit.</w:t>
      </w:r>
    </w:p>
    <w:p w14:paraId="72973A70" w14:textId="434CAF26" w:rsidR="00D7667F" w:rsidRDefault="00D7667F" w:rsidP="00D7667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lang w:val="sq-AL"/>
        </w:rPr>
      </w:pPr>
      <w:r w:rsidRPr="000B67AF">
        <w:rPr>
          <w:rFonts w:cstheme="minorHAnsi"/>
          <w:lang w:val="sq-AL"/>
        </w:rPr>
        <w:t xml:space="preserve">Përditëson </w:t>
      </w:r>
      <w:r>
        <w:rPr>
          <w:rFonts w:cstheme="minorHAnsi"/>
          <w:lang w:val="sq-AL"/>
        </w:rPr>
        <w:t xml:space="preserve">në mënyrë të vazhdueshme databazësn e organizatës me </w:t>
      </w:r>
      <w:r w:rsidRPr="000B67AF">
        <w:rPr>
          <w:rFonts w:cstheme="minorHAnsi"/>
          <w:lang w:val="sq-AL"/>
        </w:rPr>
        <w:t xml:space="preserve">të dhënat e përfituesve </w:t>
      </w:r>
      <w:r>
        <w:rPr>
          <w:rFonts w:cstheme="minorHAnsi"/>
          <w:lang w:val="sq-AL"/>
        </w:rPr>
        <w:t>dhe treguesit e aktiviteteve të realizuara</w:t>
      </w:r>
      <w:r w:rsidRPr="000B67AF">
        <w:rPr>
          <w:rFonts w:cstheme="minorHAnsi"/>
          <w:lang w:val="sq-AL"/>
        </w:rPr>
        <w:t>;</w:t>
      </w:r>
    </w:p>
    <w:p w14:paraId="0A3EECBA" w14:textId="3A751F5D" w:rsidR="00D7667F" w:rsidRPr="00D7667F" w:rsidRDefault="00D7667F" w:rsidP="00D7667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lang w:val="sq-AL"/>
        </w:rPr>
      </w:pPr>
      <w:r w:rsidRPr="000B67AF">
        <w:rPr>
          <w:rFonts w:cstheme="minorHAnsi"/>
          <w:lang w:val="sq-AL"/>
        </w:rPr>
        <w:t>Njeh, zbaton dhe u re</w:t>
      </w:r>
      <w:r>
        <w:rPr>
          <w:rFonts w:cstheme="minorHAnsi"/>
          <w:lang w:val="sq-AL"/>
        </w:rPr>
        <w:t xml:space="preserve">ferohet përditësimeve të legjislacionit </w:t>
      </w:r>
      <w:r w:rsidRPr="000B67AF">
        <w:rPr>
          <w:rFonts w:cstheme="minorHAnsi"/>
          <w:lang w:val="sq-AL"/>
        </w:rPr>
        <w:t>për mbrojtjen dhe përkujdesin soc</w:t>
      </w:r>
      <w:r>
        <w:rPr>
          <w:rFonts w:cstheme="minorHAnsi"/>
          <w:lang w:val="sq-AL"/>
        </w:rPr>
        <w:t>ial</w:t>
      </w:r>
      <w:r w:rsidRPr="000B67AF">
        <w:rPr>
          <w:rFonts w:cstheme="minorHAnsi"/>
          <w:lang w:val="sq-AL"/>
        </w:rPr>
        <w:t>;</w:t>
      </w:r>
    </w:p>
    <w:p w14:paraId="031C1F29" w14:textId="6172D68E" w:rsidR="00B84A39" w:rsidRPr="00390FBE" w:rsidRDefault="00013A89" w:rsidP="000F367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color w:val="000000" w:themeColor="text1"/>
          <w:lang w:val="fr-CH"/>
        </w:rPr>
      </w:pPr>
      <w:r w:rsidRPr="00390FBE">
        <w:rPr>
          <w:rFonts w:eastAsia="Times New Roman" w:cstheme="minorHAnsi"/>
          <w:i/>
          <w:iCs/>
          <w:color w:val="000000" w:themeColor="text1"/>
          <w:lang w:val="sq-AL"/>
        </w:rPr>
        <w:t>Njeh dhe zbaton</w:t>
      </w:r>
      <w:r w:rsidR="00171D20" w:rsidRPr="00390FBE">
        <w:rPr>
          <w:rFonts w:eastAsia="Times New Roman" w:cstheme="minorHAnsi"/>
          <w:i/>
          <w:iCs/>
          <w:color w:val="000000" w:themeColor="text1"/>
          <w:lang w:val="sq-AL"/>
        </w:rPr>
        <w:t xml:space="preserve"> me profesionalizëm dokumentacionin e punës së organizatës (rregulloren e brendshme, politikën e mbrojtjes së fëmijëve</w:t>
      </w:r>
      <w:r w:rsidR="00474D68" w:rsidRPr="00390FBE">
        <w:rPr>
          <w:rFonts w:eastAsia="Times New Roman" w:cstheme="minorHAnsi"/>
          <w:i/>
          <w:iCs/>
          <w:color w:val="000000" w:themeColor="text1"/>
          <w:lang w:val="sq-AL"/>
        </w:rPr>
        <w:t>, politikat e mbrojtjes kundër shfrytëzimit seksual dhe abuzimit</w:t>
      </w:r>
      <w:r w:rsidR="00171D20" w:rsidRPr="00390FBE">
        <w:rPr>
          <w:rFonts w:eastAsia="Times New Roman" w:cstheme="minorHAnsi"/>
          <w:i/>
          <w:iCs/>
          <w:color w:val="000000" w:themeColor="text1"/>
          <w:lang w:val="sq-AL"/>
        </w:rPr>
        <w:t xml:space="preserve">, </w:t>
      </w:r>
      <w:r w:rsidR="00474D68" w:rsidRPr="00390FBE">
        <w:rPr>
          <w:rFonts w:eastAsia="Times New Roman" w:cstheme="minorHAnsi"/>
          <w:i/>
          <w:iCs/>
          <w:color w:val="000000" w:themeColor="text1"/>
          <w:lang w:val="sq-AL"/>
        </w:rPr>
        <w:t xml:space="preserve">kodin e sjelljes, </w:t>
      </w:r>
      <w:r w:rsidR="00171D20" w:rsidRPr="00390FBE">
        <w:rPr>
          <w:rFonts w:eastAsia="Times New Roman" w:cstheme="minorHAnsi"/>
          <w:i/>
          <w:iCs/>
          <w:color w:val="000000" w:themeColor="text1"/>
          <w:lang w:val="sq-AL"/>
        </w:rPr>
        <w:t>konventën e të drejtave të fëmijëve dhe çdo dokument tjetër për të cilin duhet të ketë djeni).</w:t>
      </w:r>
    </w:p>
    <w:p w14:paraId="556F3383" w14:textId="77777777" w:rsidR="00426104" w:rsidRPr="000B67AF" w:rsidRDefault="00426104" w:rsidP="00396AA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</w:rPr>
      </w:pPr>
    </w:p>
    <w:p w14:paraId="4399FFB7" w14:textId="168DB541" w:rsidR="00171D20" w:rsidRPr="000B67AF" w:rsidRDefault="00171D20" w:rsidP="00396AA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</w:rPr>
      </w:pPr>
      <w:proofErr w:type="spellStart"/>
      <w:r w:rsidRPr="000B67AF">
        <w:rPr>
          <w:rFonts w:eastAsia="Times New Roman" w:cstheme="minorHAnsi"/>
          <w:b/>
          <w:color w:val="000000" w:themeColor="text1"/>
          <w:u w:val="single"/>
        </w:rPr>
        <w:t>Profili</w:t>
      </w:r>
      <w:proofErr w:type="spellEnd"/>
      <w:r w:rsidRPr="000B67AF">
        <w:rPr>
          <w:rFonts w:eastAsia="Times New Roman" w:cstheme="minorHAnsi"/>
          <w:b/>
          <w:color w:val="000000" w:themeColor="text1"/>
          <w:u w:val="single"/>
        </w:rPr>
        <w:t xml:space="preserve"> </w:t>
      </w:r>
      <w:proofErr w:type="spellStart"/>
      <w:r w:rsidRPr="000B67AF">
        <w:rPr>
          <w:rFonts w:eastAsia="Times New Roman" w:cstheme="minorHAnsi"/>
          <w:b/>
          <w:color w:val="000000" w:themeColor="text1"/>
          <w:u w:val="single"/>
        </w:rPr>
        <w:t>i</w:t>
      </w:r>
      <w:proofErr w:type="spellEnd"/>
      <w:r w:rsidRPr="000B67AF">
        <w:rPr>
          <w:rFonts w:eastAsia="Times New Roman" w:cstheme="minorHAnsi"/>
          <w:b/>
          <w:color w:val="000000" w:themeColor="text1"/>
          <w:u w:val="single"/>
        </w:rPr>
        <w:t xml:space="preserve"> </w:t>
      </w:r>
      <w:proofErr w:type="spellStart"/>
      <w:r w:rsidRPr="000B67AF">
        <w:rPr>
          <w:rFonts w:eastAsia="Times New Roman" w:cstheme="minorHAnsi"/>
          <w:b/>
          <w:color w:val="000000" w:themeColor="text1"/>
          <w:u w:val="single"/>
        </w:rPr>
        <w:t>Punonjësit</w:t>
      </w:r>
      <w:proofErr w:type="spellEnd"/>
      <w:r w:rsidR="00396AA1" w:rsidRPr="000B67AF">
        <w:rPr>
          <w:rFonts w:eastAsia="Times New Roman" w:cstheme="minorHAnsi"/>
          <w:b/>
          <w:color w:val="000000" w:themeColor="text1"/>
          <w:u w:val="single"/>
        </w:rPr>
        <w:t>:</w:t>
      </w:r>
    </w:p>
    <w:p w14:paraId="37419B36" w14:textId="77777777" w:rsidR="00396AA1" w:rsidRPr="000B67AF" w:rsidRDefault="00396AA1" w:rsidP="00396AA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</w:rPr>
      </w:pPr>
    </w:p>
    <w:p w14:paraId="05F3E487" w14:textId="77777777" w:rsidR="00171D20" w:rsidRPr="000B67AF" w:rsidRDefault="00171D20" w:rsidP="00396AA1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eastAsia="Times New Roman" w:cstheme="minorHAnsi"/>
          <w:b/>
          <w:color w:val="000000" w:themeColor="text1"/>
        </w:rPr>
      </w:pPr>
      <w:proofErr w:type="spellStart"/>
      <w:r w:rsidRPr="000B67AF">
        <w:rPr>
          <w:rFonts w:eastAsia="Times New Roman" w:cstheme="minorHAnsi"/>
          <w:b/>
          <w:color w:val="000000" w:themeColor="text1"/>
        </w:rPr>
        <w:t>Kualifikime</w:t>
      </w:r>
      <w:proofErr w:type="spellEnd"/>
    </w:p>
    <w:p w14:paraId="03903AC0" w14:textId="77777777" w:rsidR="000B67AF" w:rsidRPr="000B67AF" w:rsidRDefault="000B67AF" w:rsidP="000B67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proofErr w:type="spellStart"/>
      <w:r w:rsidRPr="000B67AF">
        <w:rPr>
          <w:rFonts w:eastAsia="Times New Roman" w:cstheme="minorHAnsi"/>
          <w:color w:val="000000" w:themeColor="text1"/>
        </w:rPr>
        <w:t>Diplomë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universitare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ndërthurrur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me </w:t>
      </w:r>
      <w:proofErr w:type="spellStart"/>
      <w:r w:rsidRPr="000B67AF">
        <w:rPr>
          <w:rFonts w:eastAsia="Times New Roman" w:cstheme="minorHAnsi"/>
          <w:color w:val="000000" w:themeColor="text1"/>
        </w:rPr>
        <w:t>trajnime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të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specializuara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në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fushën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e </w:t>
      </w:r>
      <w:proofErr w:type="spellStart"/>
      <w:r w:rsidRPr="000B67AF">
        <w:rPr>
          <w:rFonts w:eastAsia="Times New Roman" w:cstheme="minorHAnsi"/>
          <w:color w:val="000000" w:themeColor="text1"/>
        </w:rPr>
        <w:t>shkencave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sociale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0B67AF">
        <w:rPr>
          <w:rFonts w:eastAsia="Times New Roman" w:cstheme="minorHAnsi"/>
          <w:color w:val="000000" w:themeColor="text1"/>
        </w:rPr>
        <w:t>dega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punë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sociale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ose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psikologji</w:t>
      </w:r>
      <w:proofErr w:type="spellEnd"/>
      <w:r w:rsidRPr="000B67AF">
        <w:rPr>
          <w:rFonts w:eastAsia="Times New Roman" w:cstheme="minorHAnsi"/>
          <w:color w:val="000000" w:themeColor="text1"/>
        </w:rPr>
        <w:t>;</w:t>
      </w:r>
    </w:p>
    <w:p w14:paraId="4F2A89CD" w14:textId="77777777" w:rsidR="000B67AF" w:rsidRPr="000B67AF" w:rsidRDefault="000B67AF" w:rsidP="000B67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proofErr w:type="spellStart"/>
      <w:r w:rsidRPr="000B67AF">
        <w:rPr>
          <w:rFonts w:eastAsia="Times New Roman" w:cstheme="minorHAnsi"/>
          <w:color w:val="000000" w:themeColor="text1"/>
        </w:rPr>
        <w:t>Njohuri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shumë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të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mira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rreth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situatës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së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të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drejtave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të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fëmijëve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në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Shqipëri</w:t>
      </w:r>
      <w:proofErr w:type="spellEnd"/>
      <w:r w:rsidRPr="000B67AF">
        <w:rPr>
          <w:rFonts w:eastAsia="Times New Roman" w:cstheme="minorHAnsi"/>
          <w:color w:val="000000" w:themeColor="text1"/>
        </w:rPr>
        <w:t>;</w:t>
      </w:r>
    </w:p>
    <w:p w14:paraId="2DF56433" w14:textId="16ACDD3D" w:rsidR="000B67AF" w:rsidRPr="000B67AF" w:rsidRDefault="000B67AF" w:rsidP="000B67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proofErr w:type="spellStart"/>
      <w:r w:rsidRPr="000B67AF">
        <w:rPr>
          <w:rFonts w:eastAsia="Times New Roman" w:cstheme="minorHAnsi"/>
          <w:color w:val="000000" w:themeColor="text1"/>
        </w:rPr>
        <w:t>Njohuri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shumë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të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mira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të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paketës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ligjore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për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fëmijët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13A89">
        <w:rPr>
          <w:rFonts w:eastAsia="Times New Roman" w:cstheme="minorHAnsi"/>
          <w:color w:val="000000" w:themeColor="text1"/>
        </w:rPr>
        <w:t>dhe</w:t>
      </w:r>
      <w:proofErr w:type="spellEnd"/>
      <w:r w:rsidR="00013A8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13A89">
        <w:rPr>
          <w:rFonts w:eastAsia="Times New Roman" w:cstheme="minorHAnsi"/>
          <w:color w:val="000000" w:themeColor="text1"/>
        </w:rPr>
        <w:t>mbrojtjes</w:t>
      </w:r>
      <w:proofErr w:type="spellEnd"/>
      <w:r w:rsidR="00013A8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013A89">
        <w:rPr>
          <w:rFonts w:eastAsia="Times New Roman" w:cstheme="minorHAnsi"/>
          <w:color w:val="000000" w:themeColor="text1"/>
        </w:rPr>
        <w:t>sociale</w:t>
      </w:r>
      <w:proofErr w:type="spellEnd"/>
      <w:r w:rsidR="00013A8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në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Shqipëri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. </w:t>
      </w:r>
    </w:p>
    <w:p w14:paraId="038E8466" w14:textId="77777777" w:rsidR="00396AA1" w:rsidRPr="000B67AF" w:rsidRDefault="00396AA1" w:rsidP="000B67AF">
      <w:pPr>
        <w:pStyle w:val="ListParagraph"/>
        <w:spacing w:after="0" w:line="240" w:lineRule="auto"/>
        <w:ind w:left="1440"/>
        <w:jc w:val="both"/>
        <w:rPr>
          <w:rFonts w:eastAsia="Times New Roman" w:cstheme="minorHAnsi"/>
          <w:color w:val="000000" w:themeColor="text1"/>
        </w:rPr>
      </w:pPr>
    </w:p>
    <w:p w14:paraId="0075E97B" w14:textId="77777777" w:rsidR="000B67AF" w:rsidRPr="000B67AF" w:rsidRDefault="000B67AF" w:rsidP="000B67AF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cstheme="minorHAnsi"/>
          <w:b/>
        </w:rPr>
      </w:pPr>
      <w:proofErr w:type="spellStart"/>
      <w:r w:rsidRPr="000B67AF">
        <w:rPr>
          <w:rFonts w:cstheme="minorHAnsi"/>
          <w:b/>
        </w:rPr>
        <w:lastRenderedPageBreak/>
        <w:t>Eksperienca</w:t>
      </w:r>
      <w:proofErr w:type="spellEnd"/>
      <w:r w:rsidRPr="000B67AF">
        <w:rPr>
          <w:rFonts w:cstheme="minorHAnsi"/>
          <w:b/>
        </w:rPr>
        <w:t xml:space="preserve"> e </w:t>
      </w:r>
      <w:proofErr w:type="spellStart"/>
      <w:r w:rsidRPr="000B67AF">
        <w:rPr>
          <w:rFonts w:cstheme="minorHAnsi"/>
          <w:b/>
        </w:rPr>
        <w:t>punës</w:t>
      </w:r>
      <w:proofErr w:type="spellEnd"/>
    </w:p>
    <w:p w14:paraId="468AC091" w14:textId="77777777" w:rsidR="000B67AF" w:rsidRPr="000B67AF" w:rsidRDefault="000B67AF" w:rsidP="000B67AF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proofErr w:type="spellStart"/>
      <w:r w:rsidRPr="000B67AF">
        <w:rPr>
          <w:rFonts w:cstheme="minorHAnsi"/>
        </w:rPr>
        <w:t>Më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tepër</w:t>
      </w:r>
      <w:proofErr w:type="spellEnd"/>
      <w:r w:rsidRPr="000B67AF">
        <w:rPr>
          <w:rFonts w:cstheme="minorHAnsi"/>
        </w:rPr>
        <w:t xml:space="preserve"> se 5 </w:t>
      </w:r>
      <w:proofErr w:type="spellStart"/>
      <w:r w:rsidRPr="000B67AF">
        <w:rPr>
          <w:rFonts w:cstheme="minorHAnsi"/>
        </w:rPr>
        <w:t>vite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eksperiencë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profesionale</w:t>
      </w:r>
      <w:proofErr w:type="spellEnd"/>
      <w:r w:rsidRPr="000B67AF">
        <w:rPr>
          <w:rFonts w:cstheme="minorHAnsi"/>
        </w:rPr>
        <w:t xml:space="preserve">, </w:t>
      </w:r>
      <w:proofErr w:type="spellStart"/>
      <w:r w:rsidRPr="000B67AF">
        <w:rPr>
          <w:rFonts w:cstheme="minorHAnsi"/>
        </w:rPr>
        <w:t>koordinuese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dhe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praktike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në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mbrojtjen</w:t>
      </w:r>
      <w:proofErr w:type="spellEnd"/>
      <w:r w:rsidRPr="000B67AF">
        <w:rPr>
          <w:rFonts w:cstheme="minorHAnsi"/>
        </w:rPr>
        <w:t xml:space="preserve"> e </w:t>
      </w:r>
      <w:proofErr w:type="spellStart"/>
      <w:r w:rsidRPr="000B67AF">
        <w:rPr>
          <w:rFonts w:cstheme="minorHAnsi"/>
        </w:rPr>
        <w:t>fëmijëve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dhe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fuqizimin</w:t>
      </w:r>
      <w:proofErr w:type="spellEnd"/>
      <w:r w:rsidRPr="000B67AF">
        <w:rPr>
          <w:rFonts w:cstheme="minorHAnsi"/>
        </w:rPr>
        <w:t xml:space="preserve"> e </w:t>
      </w:r>
      <w:proofErr w:type="spellStart"/>
      <w:r w:rsidRPr="000B67AF">
        <w:rPr>
          <w:rFonts w:cstheme="minorHAnsi"/>
        </w:rPr>
        <w:t>familjeve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në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situatë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vulnerabël</w:t>
      </w:r>
      <w:proofErr w:type="spellEnd"/>
      <w:r w:rsidRPr="000B67AF">
        <w:rPr>
          <w:rFonts w:cstheme="minorHAnsi"/>
        </w:rPr>
        <w:t>;</w:t>
      </w:r>
    </w:p>
    <w:p w14:paraId="540A4CF3" w14:textId="2B54AFD4" w:rsidR="000B67AF" w:rsidRPr="000B67AF" w:rsidRDefault="000B67AF" w:rsidP="000B67AF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proofErr w:type="spellStart"/>
      <w:r w:rsidRPr="000B67AF">
        <w:rPr>
          <w:rFonts w:cstheme="minorHAnsi"/>
        </w:rPr>
        <w:t>Trajnime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dhe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eksperiencë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në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ofrimin</w:t>
      </w:r>
      <w:proofErr w:type="spellEnd"/>
      <w:r w:rsidRPr="000B67AF">
        <w:rPr>
          <w:rFonts w:cstheme="minorHAnsi"/>
        </w:rPr>
        <w:t xml:space="preserve"> e </w:t>
      </w:r>
      <w:proofErr w:type="spellStart"/>
      <w:r w:rsidRPr="000B67AF">
        <w:rPr>
          <w:rFonts w:cstheme="minorHAnsi"/>
        </w:rPr>
        <w:t>shërbimeve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sociale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për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fëmijët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dhe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familjet</w:t>
      </w:r>
      <w:proofErr w:type="spellEnd"/>
      <w:r w:rsidR="00013A89">
        <w:rPr>
          <w:rFonts w:cstheme="minorHAnsi"/>
        </w:rPr>
        <w:t xml:space="preserve"> </w:t>
      </w:r>
      <w:proofErr w:type="spellStart"/>
      <w:r w:rsidR="00013A89">
        <w:rPr>
          <w:rFonts w:cstheme="minorHAnsi"/>
        </w:rPr>
        <w:t>në</w:t>
      </w:r>
      <w:proofErr w:type="spellEnd"/>
      <w:r w:rsidR="00013A89">
        <w:rPr>
          <w:rFonts w:cstheme="minorHAnsi"/>
        </w:rPr>
        <w:t xml:space="preserve"> </w:t>
      </w:r>
      <w:proofErr w:type="spellStart"/>
      <w:r w:rsidR="00013A89">
        <w:rPr>
          <w:rFonts w:cstheme="minorHAnsi"/>
        </w:rPr>
        <w:t>nevojë</w:t>
      </w:r>
      <w:proofErr w:type="spellEnd"/>
      <w:r w:rsidRPr="000B67AF">
        <w:rPr>
          <w:rFonts w:cstheme="minorHAnsi"/>
        </w:rPr>
        <w:t>;</w:t>
      </w:r>
    </w:p>
    <w:p w14:paraId="2A36D627" w14:textId="043FFA42" w:rsidR="000B67AF" w:rsidRPr="000B67AF" w:rsidRDefault="004D6054" w:rsidP="000B67AF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Përvojë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punës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terren</w:t>
      </w:r>
      <w:proofErr w:type="spellEnd"/>
      <w:r w:rsidRPr="000B67AF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</w:t>
      </w:r>
      <w:r w:rsidR="000B67AF" w:rsidRPr="000B67AF">
        <w:rPr>
          <w:rFonts w:cstheme="minorHAnsi"/>
        </w:rPr>
        <w:t>amiljar</w:t>
      </w:r>
      <w:proofErr w:type="spellEnd"/>
      <w:r w:rsidR="000B67AF" w:rsidRPr="000B67AF">
        <w:rPr>
          <w:rFonts w:cstheme="minorHAnsi"/>
        </w:rPr>
        <w:t xml:space="preserve"> me </w:t>
      </w:r>
      <w:proofErr w:type="spellStart"/>
      <w:r w:rsidR="000B67AF" w:rsidRPr="000B67AF">
        <w:rPr>
          <w:rFonts w:cstheme="minorHAnsi"/>
        </w:rPr>
        <w:t>komunitetet</w:t>
      </w:r>
      <w:proofErr w:type="spellEnd"/>
      <w:r w:rsidR="000B67AF" w:rsidRPr="000B67AF">
        <w:rPr>
          <w:rFonts w:cstheme="minorHAnsi"/>
        </w:rPr>
        <w:t xml:space="preserve"> </w:t>
      </w:r>
      <w:proofErr w:type="spellStart"/>
      <w:r w:rsidR="000B67AF" w:rsidRPr="000B67AF">
        <w:rPr>
          <w:rFonts w:cstheme="minorHAnsi"/>
        </w:rPr>
        <w:t>dhe</w:t>
      </w:r>
      <w:proofErr w:type="spellEnd"/>
      <w:r w:rsidR="000B67AF" w:rsidRPr="000B67AF">
        <w:rPr>
          <w:rFonts w:cstheme="minorHAnsi"/>
        </w:rPr>
        <w:t xml:space="preserve"> </w:t>
      </w:r>
      <w:proofErr w:type="spellStart"/>
      <w:r w:rsidR="000B67AF" w:rsidRPr="000B67AF">
        <w:rPr>
          <w:rFonts w:cstheme="minorHAnsi"/>
        </w:rPr>
        <w:t>grupet</w:t>
      </w:r>
      <w:proofErr w:type="spellEnd"/>
      <w:r w:rsidR="000B67AF" w:rsidRPr="000B67AF">
        <w:rPr>
          <w:rFonts w:cstheme="minorHAnsi"/>
        </w:rPr>
        <w:t xml:space="preserve"> e </w:t>
      </w:r>
      <w:proofErr w:type="spellStart"/>
      <w:r w:rsidR="000B67AF" w:rsidRPr="000B67AF">
        <w:rPr>
          <w:rFonts w:cstheme="minorHAnsi"/>
        </w:rPr>
        <w:t>marxhinalizuara</w:t>
      </w:r>
      <w:proofErr w:type="spellEnd"/>
      <w:r w:rsidR="000B67AF" w:rsidRPr="000B67AF">
        <w:rPr>
          <w:rFonts w:cstheme="minorHAnsi"/>
        </w:rPr>
        <w:t>;</w:t>
      </w:r>
    </w:p>
    <w:p w14:paraId="14C261C6" w14:textId="249A7952" w:rsidR="000B67AF" w:rsidRDefault="000B67AF" w:rsidP="000B67AF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proofErr w:type="spellStart"/>
      <w:r w:rsidRPr="000B67AF">
        <w:rPr>
          <w:rFonts w:cstheme="minorHAnsi"/>
        </w:rPr>
        <w:t>Përvojë</w:t>
      </w:r>
      <w:proofErr w:type="spellEnd"/>
      <w:r w:rsidRPr="000B67AF">
        <w:rPr>
          <w:rFonts w:cstheme="minorHAnsi"/>
        </w:rPr>
        <w:t xml:space="preserve"> me </w:t>
      </w:r>
      <w:proofErr w:type="spellStart"/>
      <w:r w:rsidRPr="000B67AF">
        <w:rPr>
          <w:rFonts w:cstheme="minorHAnsi"/>
        </w:rPr>
        <w:t>koordinimin</w:t>
      </w:r>
      <w:proofErr w:type="spellEnd"/>
      <w:r w:rsidRPr="000B67AF">
        <w:rPr>
          <w:rFonts w:cstheme="minorHAnsi"/>
        </w:rPr>
        <w:t xml:space="preserve"> e </w:t>
      </w:r>
      <w:proofErr w:type="spellStart"/>
      <w:r w:rsidRPr="000B67AF">
        <w:rPr>
          <w:rFonts w:cstheme="minorHAnsi"/>
        </w:rPr>
        <w:t>veprimeve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për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ofrimin</w:t>
      </w:r>
      <w:proofErr w:type="spellEnd"/>
      <w:r w:rsidRPr="000B67AF">
        <w:rPr>
          <w:rFonts w:cstheme="minorHAnsi"/>
        </w:rPr>
        <w:t xml:space="preserve"> e </w:t>
      </w:r>
      <w:proofErr w:type="spellStart"/>
      <w:r w:rsidRPr="000B67AF">
        <w:rPr>
          <w:rFonts w:cstheme="minorHAnsi"/>
        </w:rPr>
        <w:t>mbrojtjes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për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rastet</w:t>
      </w:r>
      <w:proofErr w:type="spellEnd"/>
      <w:r w:rsidRPr="000B67AF">
        <w:rPr>
          <w:rFonts w:cstheme="minorHAnsi"/>
        </w:rPr>
        <w:t xml:space="preserve"> e </w:t>
      </w:r>
      <w:proofErr w:type="spellStart"/>
      <w:r w:rsidRPr="000B67AF">
        <w:rPr>
          <w:rFonts w:cstheme="minorHAnsi"/>
        </w:rPr>
        <w:t>fëmijëve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në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rr</w:t>
      </w:r>
      <w:r w:rsidR="00013A89">
        <w:rPr>
          <w:rFonts w:cstheme="minorHAnsi"/>
        </w:rPr>
        <w:t>ezik</w:t>
      </w:r>
      <w:proofErr w:type="spellEnd"/>
      <w:r w:rsidR="00013A89">
        <w:rPr>
          <w:rFonts w:cstheme="minorHAnsi"/>
        </w:rPr>
        <w:t xml:space="preserve"> </w:t>
      </w:r>
      <w:proofErr w:type="spellStart"/>
      <w:r w:rsidR="00013A89">
        <w:rPr>
          <w:rFonts w:cstheme="minorHAnsi"/>
        </w:rPr>
        <w:t>apo</w:t>
      </w:r>
      <w:proofErr w:type="spellEnd"/>
      <w:r w:rsidR="00013A89">
        <w:rPr>
          <w:rFonts w:cstheme="minorHAnsi"/>
        </w:rPr>
        <w:t xml:space="preserve"> </w:t>
      </w:r>
      <w:proofErr w:type="spellStart"/>
      <w:r w:rsidR="00013A89">
        <w:rPr>
          <w:rFonts w:cstheme="minorHAnsi"/>
        </w:rPr>
        <w:t>në</w:t>
      </w:r>
      <w:proofErr w:type="spellEnd"/>
      <w:r w:rsidR="00013A89">
        <w:rPr>
          <w:rFonts w:cstheme="minorHAnsi"/>
        </w:rPr>
        <w:t xml:space="preserve"> </w:t>
      </w:r>
      <w:proofErr w:type="spellStart"/>
      <w:r w:rsidR="00013A89">
        <w:rPr>
          <w:rFonts w:cstheme="minorHAnsi"/>
        </w:rPr>
        <w:t>situatë</w:t>
      </w:r>
      <w:proofErr w:type="spellEnd"/>
      <w:r w:rsidR="00013A89">
        <w:rPr>
          <w:rFonts w:cstheme="minorHAnsi"/>
        </w:rPr>
        <w:t xml:space="preserve"> </w:t>
      </w:r>
      <w:proofErr w:type="spellStart"/>
      <w:r w:rsidR="00013A89">
        <w:rPr>
          <w:rFonts w:cstheme="minorHAnsi"/>
        </w:rPr>
        <w:t>të</w:t>
      </w:r>
      <w:proofErr w:type="spellEnd"/>
      <w:r w:rsidR="00013A89">
        <w:rPr>
          <w:rFonts w:cstheme="minorHAnsi"/>
        </w:rPr>
        <w:t xml:space="preserve"> </w:t>
      </w:r>
      <w:proofErr w:type="spellStart"/>
      <w:r w:rsidR="00013A89">
        <w:rPr>
          <w:rFonts w:cstheme="minorHAnsi"/>
        </w:rPr>
        <w:t>vështirë</w:t>
      </w:r>
      <w:proofErr w:type="spellEnd"/>
      <w:r w:rsidR="00013A89">
        <w:rPr>
          <w:rFonts w:cstheme="minorHAnsi"/>
        </w:rPr>
        <w:t>;</w:t>
      </w:r>
    </w:p>
    <w:p w14:paraId="552CF76F" w14:textId="45071B3F" w:rsidR="00013A89" w:rsidRPr="000B67AF" w:rsidRDefault="004D6054" w:rsidP="000B67AF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Eksperiencë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menaxher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rastesh</w:t>
      </w:r>
      <w:proofErr w:type="spellEnd"/>
      <w:r w:rsidR="00013A89">
        <w:rPr>
          <w:rFonts w:cstheme="minorHAnsi"/>
        </w:rPr>
        <w:t>.</w:t>
      </w:r>
    </w:p>
    <w:p w14:paraId="1A046891" w14:textId="77777777" w:rsidR="000B67AF" w:rsidRPr="000B67AF" w:rsidRDefault="000B67AF" w:rsidP="000B67AF">
      <w:pPr>
        <w:spacing w:after="0" w:line="240" w:lineRule="auto"/>
        <w:ind w:left="1440"/>
        <w:jc w:val="both"/>
        <w:rPr>
          <w:rFonts w:cstheme="minorHAnsi"/>
        </w:rPr>
      </w:pPr>
    </w:p>
    <w:p w14:paraId="726B6137" w14:textId="77777777" w:rsidR="000B67AF" w:rsidRPr="000B67AF" w:rsidRDefault="000B67AF" w:rsidP="000B67AF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284"/>
        <w:jc w:val="both"/>
        <w:rPr>
          <w:rFonts w:cstheme="minorHAnsi"/>
          <w:b/>
        </w:rPr>
      </w:pPr>
      <w:proofErr w:type="spellStart"/>
      <w:r w:rsidRPr="000B67AF">
        <w:rPr>
          <w:rFonts w:cstheme="minorHAnsi"/>
          <w:b/>
        </w:rPr>
        <w:t>Kompetenca</w:t>
      </w:r>
      <w:proofErr w:type="spellEnd"/>
    </w:p>
    <w:p w14:paraId="1C7D751E" w14:textId="77777777" w:rsidR="000B67AF" w:rsidRPr="000B67AF" w:rsidRDefault="000B67AF" w:rsidP="000B67A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hanging="54"/>
        <w:jc w:val="both"/>
        <w:rPr>
          <w:rFonts w:cstheme="minorHAnsi"/>
        </w:rPr>
      </w:pPr>
      <w:proofErr w:type="spellStart"/>
      <w:r w:rsidRPr="000B67AF">
        <w:rPr>
          <w:rFonts w:cstheme="minorHAnsi"/>
        </w:rPr>
        <w:t>Njohuri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shumë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të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mira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në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gjuhën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angleze</w:t>
      </w:r>
      <w:proofErr w:type="spellEnd"/>
      <w:r w:rsidRPr="000B67AF">
        <w:rPr>
          <w:rFonts w:cstheme="minorHAnsi"/>
        </w:rPr>
        <w:t>;</w:t>
      </w:r>
    </w:p>
    <w:p w14:paraId="1402C49C" w14:textId="77777777" w:rsidR="000B67AF" w:rsidRPr="000B67AF" w:rsidRDefault="000B67AF" w:rsidP="000B67A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hanging="54"/>
        <w:jc w:val="both"/>
        <w:rPr>
          <w:rFonts w:cstheme="minorHAnsi"/>
        </w:rPr>
      </w:pPr>
      <w:proofErr w:type="spellStart"/>
      <w:r w:rsidRPr="000B67AF">
        <w:rPr>
          <w:rFonts w:cstheme="minorHAnsi"/>
        </w:rPr>
        <w:t>Aftësi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shumë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të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mira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në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shkrim</w:t>
      </w:r>
      <w:proofErr w:type="spellEnd"/>
      <w:r w:rsidRPr="000B67AF">
        <w:rPr>
          <w:rFonts w:cstheme="minorHAnsi"/>
        </w:rPr>
        <w:t xml:space="preserve">, </w:t>
      </w:r>
      <w:proofErr w:type="spellStart"/>
      <w:r w:rsidRPr="000B67AF">
        <w:rPr>
          <w:rFonts w:cstheme="minorHAnsi"/>
        </w:rPr>
        <w:t>prezantim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dhe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analizë</w:t>
      </w:r>
      <w:proofErr w:type="spellEnd"/>
      <w:r w:rsidRPr="000B67AF">
        <w:rPr>
          <w:rFonts w:cstheme="minorHAnsi"/>
        </w:rPr>
        <w:t>;</w:t>
      </w:r>
    </w:p>
    <w:p w14:paraId="493D5DCD" w14:textId="77777777" w:rsidR="000B67AF" w:rsidRPr="000B67AF" w:rsidRDefault="000B67AF" w:rsidP="000B67A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hanging="54"/>
        <w:jc w:val="both"/>
        <w:rPr>
          <w:rFonts w:cstheme="minorHAnsi"/>
        </w:rPr>
      </w:pPr>
      <w:proofErr w:type="spellStart"/>
      <w:r w:rsidRPr="000B67AF">
        <w:rPr>
          <w:rFonts w:cstheme="minorHAnsi"/>
        </w:rPr>
        <w:t>Aftësi</w:t>
      </w:r>
      <w:proofErr w:type="spellEnd"/>
      <w:r w:rsidRPr="000B67AF">
        <w:rPr>
          <w:rFonts w:cstheme="minorHAnsi"/>
        </w:rPr>
        <w:t xml:space="preserve"> </w:t>
      </w:r>
      <w:proofErr w:type="spellStart"/>
      <w:proofErr w:type="gramStart"/>
      <w:r w:rsidRPr="000B67AF">
        <w:rPr>
          <w:rFonts w:cstheme="minorHAnsi"/>
        </w:rPr>
        <w:t>shumë</w:t>
      </w:r>
      <w:proofErr w:type="spellEnd"/>
      <w:r w:rsidRPr="000B67AF">
        <w:rPr>
          <w:rFonts w:cstheme="minorHAnsi"/>
        </w:rPr>
        <w:t xml:space="preserve">  </w:t>
      </w:r>
      <w:proofErr w:type="spellStart"/>
      <w:r w:rsidRPr="000B67AF">
        <w:rPr>
          <w:rFonts w:cstheme="minorHAnsi"/>
        </w:rPr>
        <w:t>të</w:t>
      </w:r>
      <w:proofErr w:type="spellEnd"/>
      <w:proofErr w:type="gram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mira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në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arritjen</w:t>
      </w:r>
      <w:proofErr w:type="spellEnd"/>
      <w:r w:rsidRPr="000B67AF">
        <w:rPr>
          <w:rFonts w:cstheme="minorHAnsi"/>
        </w:rPr>
        <w:t xml:space="preserve"> e </w:t>
      </w:r>
      <w:proofErr w:type="spellStart"/>
      <w:r w:rsidRPr="000B67AF">
        <w:rPr>
          <w:rFonts w:cstheme="minorHAnsi"/>
        </w:rPr>
        <w:t>afateve</w:t>
      </w:r>
      <w:proofErr w:type="spellEnd"/>
      <w:r w:rsidRPr="000B67AF">
        <w:rPr>
          <w:rFonts w:cstheme="minorHAnsi"/>
        </w:rPr>
        <w:t>;</w:t>
      </w:r>
    </w:p>
    <w:p w14:paraId="5244661A" w14:textId="77777777" w:rsidR="000B67AF" w:rsidRPr="000B67AF" w:rsidRDefault="000B67AF" w:rsidP="000B67A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hanging="54"/>
        <w:jc w:val="both"/>
        <w:rPr>
          <w:rFonts w:cstheme="minorHAnsi"/>
        </w:rPr>
      </w:pPr>
      <w:proofErr w:type="spellStart"/>
      <w:r w:rsidRPr="000B67AF">
        <w:rPr>
          <w:rFonts w:cstheme="minorHAnsi"/>
        </w:rPr>
        <w:t>Aftësi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shumë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të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mira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në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komunikim</w:t>
      </w:r>
      <w:proofErr w:type="spellEnd"/>
      <w:r w:rsidRPr="000B67AF">
        <w:rPr>
          <w:rFonts w:cstheme="minorHAnsi"/>
        </w:rPr>
        <w:t xml:space="preserve">, </w:t>
      </w:r>
      <w:proofErr w:type="spellStart"/>
      <w:r w:rsidRPr="000B67AF">
        <w:rPr>
          <w:rFonts w:cstheme="minorHAnsi"/>
        </w:rPr>
        <w:t>dhe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zgjidhje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konfliktesh</w:t>
      </w:r>
      <w:proofErr w:type="spellEnd"/>
      <w:r w:rsidRPr="000B67AF">
        <w:rPr>
          <w:rFonts w:cstheme="minorHAnsi"/>
        </w:rPr>
        <w:t>;</w:t>
      </w:r>
    </w:p>
    <w:p w14:paraId="250DCB1D" w14:textId="395955AE" w:rsidR="000B67AF" w:rsidRDefault="000B67AF" w:rsidP="000B67A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hanging="54"/>
        <w:jc w:val="both"/>
        <w:rPr>
          <w:rFonts w:cstheme="minorHAnsi"/>
        </w:rPr>
      </w:pPr>
      <w:proofErr w:type="spellStart"/>
      <w:r w:rsidRPr="000B67AF">
        <w:rPr>
          <w:rFonts w:cstheme="minorHAnsi"/>
        </w:rPr>
        <w:t>Aftësi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për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të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punuar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në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presion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kohe</w:t>
      </w:r>
      <w:proofErr w:type="spellEnd"/>
      <w:r w:rsidR="000C2A2A">
        <w:rPr>
          <w:rFonts w:cstheme="minorHAnsi"/>
        </w:rPr>
        <w:t xml:space="preserve">, </w:t>
      </w:r>
      <w:proofErr w:type="spellStart"/>
      <w:r w:rsidR="000C2A2A">
        <w:rPr>
          <w:rFonts w:cstheme="minorHAnsi"/>
        </w:rPr>
        <w:t>n</w:t>
      </w:r>
      <w:r w:rsidR="00D7667F">
        <w:rPr>
          <w:rFonts w:cstheme="minorHAnsi"/>
        </w:rPr>
        <w:t>ë</w:t>
      </w:r>
      <w:proofErr w:type="spellEnd"/>
      <w:r w:rsidR="000C2A2A">
        <w:rPr>
          <w:rFonts w:cstheme="minorHAnsi"/>
        </w:rPr>
        <w:t xml:space="preserve"> </w:t>
      </w:r>
      <w:proofErr w:type="spellStart"/>
      <w:r w:rsidR="000C2A2A">
        <w:rPr>
          <w:rFonts w:cstheme="minorHAnsi"/>
        </w:rPr>
        <w:t>grup</w:t>
      </w:r>
      <w:proofErr w:type="spellEnd"/>
      <w:r w:rsidR="000C2A2A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dhe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në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mënyrë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të</w:t>
      </w:r>
      <w:proofErr w:type="spellEnd"/>
      <w:r w:rsidRPr="000B67AF">
        <w:rPr>
          <w:rFonts w:cstheme="minorHAnsi"/>
        </w:rPr>
        <w:t xml:space="preserve"> </w:t>
      </w:r>
      <w:proofErr w:type="spellStart"/>
      <w:r w:rsidRPr="000B67AF">
        <w:rPr>
          <w:rFonts w:cstheme="minorHAnsi"/>
        </w:rPr>
        <w:t>pavarur</w:t>
      </w:r>
      <w:proofErr w:type="spellEnd"/>
      <w:r w:rsidRPr="000B67AF">
        <w:rPr>
          <w:rFonts w:cstheme="minorHAnsi"/>
        </w:rPr>
        <w:t>.</w:t>
      </w:r>
    </w:p>
    <w:p w14:paraId="7EB9D743" w14:textId="003B038D" w:rsidR="000C2A2A" w:rsidRPr="000B67AF" w:rsidRDefault="000C2A2A" w:rsidP="000B67A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hanging="54"/>
        <w:jc w:val="both"/>
        <w:rPr>
          <w:rFonts w:cstheme="minorHAnsi"/>
        </w:rPr>
      </w:pPr>
      <w:proofErr w:type="spellStart"/>
      <w:r>
        <w:rPr>
          <w:rFonts w:cstheme="minorHAnsi"/>
        </w:rPr>
        <w:t>Të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jetë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/e </w:t>
      </w:r>
      <w:proofErr w:type="spellStart"/>
      <w:r>
        <w:rPr>
          <w:rFonts w:cstheme="minorHAnsi"/>
        </w:rPr>
        <w:t>gatshëm</w:t>
      </w:r>
      <w:proofErr w:type="spellEnd"/>
      <w:r>
        <w:rPr>
          <w:rFonts w:cstheme="minorHAnsi"/>
        </w:rPr>
        <w:t xml:space="preserve">/e </w:t>
      </w:r>
      <w:proofErr w:type="spellStart"/>
      <w:r>
        <w:rPr>
          <w:rFonts w:cstheme="minorHAnsi"/>
        </w:rPr>
        <w:t>për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lëvizur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terren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zonat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zbatimit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projektit</w:t>
      </w:r>
      <w:proofErr w:type="spellEnd"/>
      <w:r>
        <w:rPr>
          <w:rFonts w:cstheme="minorHAnsi"/>
        </w:rPr>
        <w:t>.</w:t>
      </w:r>
    </w:p>
    <w:p w14:paraId="710087FC" w14:textId="79E84883" w:rsidR="000B67AF" w:rsidRPr="000B67AF" w:rsidRDefault="000B67AF" w:rsidP="00396AA1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45BF1032" w14:textId="6816D71A" w:rsidR="00396AA1" w:rsidRPr="000B67AF" w:rsidRDefault="00396AA1" w:rsidP="00396AA1">
      <w:pPr>
        <w:spacing w:after="0" w:line="240" w:lineRule="auto"/>
        <w:jc w:val="both"/>
        <w:rPr>
          <w:rFonts w:cstheme="minorHAnsi"/>
          <w:color w:val="000000" w:themeColor="text1"/>
          <w:lang w:val="de-DE"/>
        </w:rPr>
      </w:pPr>
      <w:proofErr w:type="spellStart"/>
      <w:r w:rsidRPr="000B67AF">
        <w:rPr>
          <w:rFonts w:cstheme="minorHAnsi"/>
          <w:b/>
          <w:bCs/>
          <w:color w:val="000000" w:themeColor="text1"/>
          <w:u w:val="single"/>
        </w:rPr>
        <w:t>Politikat</w:t>
      </w:r>
      <w:proofErr w:type="spellEnd"/>
      <w:r w:rsidRPr="000B67AF">
        <w:rPr>
          <w:rFonts w:cstheme="minorHAnsi"/>
          <w:b/>
          <w:bCs/>
          <w:color w:val="000000" w:themeColor="text1"/>
          <w:u w:val="single"/>
        </w:rPr>
        <w:t xml:space="preserve"> e </w:t>
      </w:r>
      <w:proofErr w:type="spellStart"/>
      <w:r w:rsidRPr="000B67AF">
        <w:rPr>
          <w:rFonts w:cstheme="minorHAnsi"/>
          <w:b/>
          <w:bCs/>
          <w:color w:val="000000" w:themeColor="text1"/>
          <w:u w:val="single"/>
        </w:rPr>
        <w:t>Mbrojtjes</w:t>
      </w:r>
      <w:proofErr w:type="spellEnd"/>
      <w:r w:rsidRPr="000B67AF">
        <w:rPr>
          <w:rFonts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0B67AF">
        <w:rPr>
          <w:rFonts w:cstheme="minorHAnsi"/>
          <w:b/>
          <w:bCs/>
          <w:color w:val="000000" w:themeColor="text1"/>
          <w:u w:val="single"/>
        </w:rPr>
        <w:t>së</w:t>
      </w:r>
      <w:proofErr w:type="spellEnd"/>
      <w:r w:rsidRPr="000B67AF">
        <w:rPr>
          <w:rFonts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0B67AF">
        <w:rPr>
          <w:rFonts w:cstheme="minorHAnsi"/>
          <w:b/>
          <w:bCs/>
          <w:color w:val="000000" w:themeColor="text1"/>
          <w:u w:val="single"/>
        </w:rPr>
        <w:t>Fëmijëve</w:t>
      </w:r>
      <w:proofErr w:type="spellEnd"/>
      <w:r w:rsidRPr="000B67AF">
        <w:rPr>
          <w:rFonts w:cstheme="minorHAnsi"/>
          <w:color w:val="000000" w:themeColor="text1"/>
        </w:rPr>
        <w:t xml:space="preserve">: </w:t>
      </w:r>
      <w:proofErr w:type="spellStart"/>
      <w:r w:rsidRPr="000B67AF">
        <w:rPr>
          <w:rFonts w:cstheme="minorHAnsi"/>
          <w:color w:val="000000" w:themeColor="text1"/>
        </w:rPr>
        <w:t>Të</w:t>
      </w:r>
      <w:proofErr w:type="spellEnd"/>
      <w:r w:rsidRPr="000B67AF">
        <w:rPr>
          <w:rFonts w:cstheme="minorHAnsi"/>
          <w:color w:val="000000" w:themeColor="text1"/>
        </w:rPr>
        <w:t xml:space="preserve"> </w:t>
      </w:r>
      <w:proofErr w:type="spellStart"/>
      <w:r w:rsidRPr="000B67AF">
        <w:rPr>
          <w:rFonts w:cstheme="minorHAnsi"/>
          <w:color w:val="000000" w:themeColor="text1"/>
        </w:rPr>
        <w:t>gjithë</w:t>
      </w:r>
      <w:proofErr w:type="spellEnd"/>
      <w:r w:rsidRPr="000B67AF">
        <w:rPr>
          <w:rFonts w:cstheme="minorHAnsi"/>
          <w:color w:val="000000" w:themeColor="text1"/>
        </w:rPr>
        <w:t xml:space="preserve"> </w:t>
      </w:r>
      <w:proofErr w:type="spellStart"/>
      <w:r w:rsidRPr="000B67AF">
        <w:rPr>
          <w:rFonts w:cstheme="minorHAnsi"/>
          <w:color w:val="000000" w:themeColor="text1"/>
        </w:rPr>
        <w:t>personat</w:t>
      </w:r>
      <w:proofErr w:type="spellEnd"/>
      <w:r w:rsidRPr="000B67AF">
        <w:rPr>
          <w:rFonts w:cstheme="minorHAnsi"/>
          <w:color w:val="000000" w:themeColor="text1"/>
        </w:rPr>
        <w:t xml:space="preserve"> </w:t>
      </w:r>
      <w:proofErr w:type="spellStart"/>
      <w:r w:rsidRPr="000B67AF">
        <w:rPr>
          <w:rFonts w:cstheme="minorHAnsi"/>
          <w:color w:val="000000" w:themeColor="text1"/>
        </w:rPr>
        <w:t>që</w:t>
      </w:r>
      <w:proofErr w:type="spellEnd"/>
      <w:r w:rsidRPr="000B67AF">
        <w:rPr>
          <w:rFonts w:cstheme="minorHAnsi"/>
          <w:color w:val="000000" w:themeColor="text1"/>
        </w:rPr>
        <w:t xml:space="preserve"> </w:t>
      </w:r>
      <w:proofErr w:type="spellStart"/>
      <w:r w:rsidRPr="000B67AF">
        <w:rPr>
          <w:rFonts w:cstheme="minorHAnsi"/>
          <w:color w:val="000000" w:themeColor="text1"/>
        </w:rPr>
        <w:t>punojnë</w:t>
      </w:r>
      <w:proofErr w:type="spellEnd"/>
      <w:r w:rsidRPr="000B67AF">
        <w:rPr>
          <w:rFonts w:cstheme="minorHAnsi"/>
          <w:color w:val="000000" w:themeColor="text1"/>
        </w:rPr>
        <w:t xml:space="preserve"> me </w:t>
      </w:r>
      <w:proofErr w:type="spellStart"/>
      <w:r w:rsidRPr="000B67AF">
        <w:rPr>
          <w:rFonts w:cstheme="minorHAnsi"/>
          <w:color w:val="000000" w:themeColor="text1"/>
        </w:rPr>
        <w:t>programet</w:t>
      </w:r>
      <w:proofErr w:type="spellEnd"/>
      <w:r w:rsidRPr="000B67AF">
        <w:rPr>
          <w:rFonts w:cstheme="minorHAnsi"/>
          <w:color w:val="000000" w:themeColor="text1"/>
        </w:rPr>
        <w:t xml:space="preserve"> e </w:t>
      </w:r>
      <w:r w:rsidR="00BA5395">
        <w:rPr>
          <w:rFonts w:cstheme="minorHAnsi"/>
          <w:color w:val="000000" w:themeColor="text1"/>
        </w:rPr>
        <w:t>NISMA</w:t>
      </w:r>
      <w:r w:rsidRPr="000B67AF">
        <w:rPr>
          <w:rFonts w:cstheme="minorHAnsi"/>
          <w:color w:val="000000" w:themeColor="text1"/>
        </w:rPr>
        <w:t xml:space="preserve"> </w:t>
      </w:r>
      <w:proofErr w:type="spellStart"/>
      <w:r w:rsidRPr="000B67AF">
        <w:rPr>
          <w:rFonts w:cstheme="minorHAnsi"/>
          <w:color w:val="000000" w:themeColor="text1"/>
        </w:rPr>
        <w:t>janë</w:t>
      </w:r>
      <w:proofErr w:type="spellEnd"/>
      <w:r w:rsidRPr="000B67AF">
        <w:rPr>
          <w:rFonts w:cstheme="minorHAnsi"/>
          <w:color w:val="000000" w:themeColor="text1"/>
        </w:rPr>
        <w:t xml:space="preserve"> </w:t>
      </w:r>
      <w:proofErr w:type="spellStart"/>
      <w:r w:rsidRPr="000B67AF">
        <w:rPr>
          <w:rFonts w:cstheme="minorHAnsi"/>
          <w:color w:val="000000" w:themeColor="text1"/>
        </w:rPr>
        <w:t>të</w:t>
      </w:r>
      <w:proofErr w:type="spellEnd"/>
      <w:r w:rsidRPr="000B67AF">
        <w:rPr>
          <w:rFonts w:cstheme="minorHAnsi"/>
          <w:color w:val="000000" w:themeColor="text1"/>
        </w:rPr>
        <w:t xml:space="preserve"> </w:t>
      </w:r>
      <w:proofErr w:type="spellStart"/>
      <w:r w:rsidRPr="000B67AF">
        <w:rPr>
          <w:rFonts w:cstheme="minorHAnsi"/>
          <w:color w:val="000000" w:themeColor="text1"/>
        </w:rPr>
        <w:t>detyruar</w:t>
      </w:r>
      <w:proofErr w:type="spellEnd"/>
      <w:r w:rsidRPr="000B67AF">
        <w:rPr>
          <w:rFonts w:cstheme="minorHAnsi"/>
          <w:color w:val="000000" w:themeColor="text1"/>
        </w:rPr>
        <w:t xml:space="preserve"> </w:t>
      </w:r>
      <w:proofErr w:type="spellStart"/>
      <w:r w:rsidRPr="000B67AF">
        <w:rPr>
          <w:rFonts w:cstheme="minorHAnsi"/>
          <w:color w:val="000000" w:themeColor="text1"/>
        </w:rPr>
        <w:t>të</w:t>
      </w:r>
      <w:proofErr w:type="spellEnd"/>
      <w:r w:rsidRPr="000B67AF">
        <w:rPr>
          <w:rFonts w:cstheme="minorHAnsi"/>
          <w:color w:val="000000" w:themeColor="text1"/>
        </w:rPr>
        <w:t xml:space="preserve"> </w:t>
      </w:r>
      <w:proofErr w:type="spellStart"/>
      <w:r w:rsidRPr="000B67AF">
        <w:rPr>
          <w:rFonts w:cstheme="minorHAnsi"/>
          <w:color w:val="000000" w:themeColor="text1"/>
        </w:rPr>
        <w:t>respektojnë</w:t>
      </w:r>
      <w:proofErr w:type="spellEnd"/>
      <w:r w:rsidRPr="000B67AF">
        <w:rPr>
          <w:rFonts w:cstheme="minorHAnsi"/>
          <w:color w:val="000000" w:themeColor="text1"/>
        </w:rPr>
        <w:t xml:space="preserve"> </w:t>
      </w:r>
      <w:proofErr w:type="spellStart"/>
      <w:r w:rsidRPr="000B67AF">
        <w:rPr>
          <w:rFonts w:cstheme="minorHAnsi"/>
          <w:color w:val="000000" w:themeColor="text1"/>
        </w:rPr>
        <w:t>politikat</w:t>
      </w:r>
      <w:proofErr w:type="spellEnd"/>
      <w:r w:rsidRPr="000B67AF">
        <w:rPr>
          <w:rFonts w:cstheme="minorHAnsi"/>
          <w:color w:val="000000" w:themeColor="text1"/>
        </w:rPr>
        <w:t xml:space="preserve"> e </w:t>
      </w:r>
      <w:proofErr w:type="spellStart"/>
      <w:r w:rsidRPr="000B67AF">
        <w:rPr>
          <w:rFonts w:cstheme="minorHAnsi"/>
          <w:color w:val="000000" w:themeColor="text1"/>
        </w:rPr>
        <w:t>mbrojtjes</w:t>
      </w:r>
      <w:proofErr w:type="spellEnd"/>
      <w:r w:rsidRPr="000B67AF">
        <w:rPr>
          <w:rFonts w:cstheme="minorHAnsi"/>
          <w:color w:val="000000" w:themeColor="text1"/>
        </w:rPr>
        <w:t xml:space="preserve"> </w:t>
      </w:r>
      <w:proofErr w:type="spellStart"/>
      <w:r w:rsidRPr="000B67AF">
        <w:rPr>
          <w:rFonts w:cstheme="minorHAnsi"/>
          <w:color w:val="000000" w:themeColor="text1"/>
        </w:rPr>
        <w:t>së</w:t>
      </w:r>
      <w:proofErr w:type="spellEnd"/>
      <w:r w:rsidRPr="000B67AF">
        <w:rPr>
          <w:rFonts w:cstheme="minorHAnsi"/>
          <w:color w:val="000000" w:themeColor="text1"/>
        </w:rPr>
        <w:t xml:space="preserve"> </w:t>
      </w:r>
      <w:proofErr w:type="spellStart"/>
      <w:r w:rsidRPr="000B67AF">
        <w:rPr>
          <w:rFonts w:cstheme="minorHAnsi"/>
          <w:color w:val="000000" w:themeColor="text1"/>
        </w:rPr>
        <w:t>fëmijëve</w:t>
      </w:r>
      <w:proofErr w:type="spellEnd"/>
      <w:r w:rsidRPr="000B67AF">
        <w:rPr>
          <w:rFonts w:cstheme="minorHAnsi"/>
          <w:color w:val="000000" w:themeColor="text1"/>
        </w:rPr>
        <w:t xml:space="preserve">, </w:t>
      </w:r>
      <w:proofErr w:type="spellStart"/>
      <w:r w:rsidRPr="000B67AF">
        <w:rPr>
          <w:rFonts w:cstheme="minorHAnsi"/>
          <w:color w:val="000000" w:themeColor="text1"/>
        </w:rPr>
        <w:t>politikat</w:t>
      </w:r>
      <w:proofErr w:type="spellEnd"/>
      <w:r w:rsidRPr="000B67AF">
        <w:rPr>
          <w:rFonts w:cstheme="minorHAnsi"/>
          <w:color w:val="000000" w:themeColor="text1"/>
        </w:rPr>
        <w:t xml:space="preserve"> e </w:t>
      </w:r>
      <w:proofErr w:type="spellStart"/>
      <w:r w:rsidRPr="000B67AF">
        <w:rPr>
          <w:rFonts w:cstheme="minorHAnsi"/>
          <w:color w:val="000000" w:themeColor="text1"/>
        </w:rPr>
        <w:t>mbrojtjes</w:t>
      </w:r>
      <w:proofErr w:type="spellEnd"/>
      <w:r w:rsidRPr="000B67AF">
        <w:rPr>
          <w:rFonts w:cstheme="minorHAnsi"/>
          <w:color w:val="000000" w:themeColor="text1"/>
        </w:rPr>
        <w:t xml:space="preserve"> </w:t>
      </w:r>
      <w:proofErr w:type="spellStart"/>
      <w:r w:rsidRPr="000B67AF">
        <w:rPr>
          <w:rFonts w:cstheme="minorHAnsi"/>
          <w:color w:val="000000" w:themeColor="text1"/>
        </w:rPr>
        <w:t>nga</w:t>
      </w:r>
      <w:proofErr w:type="spellEnd"/>
      <w:r w:rsidRPr="000B67AF">
        <w:rPr>
          <w:rFonts w:cstheme="minorHAnsi"/>
          <w:color w:val="000000" w:themeColor="text1"/>
        </w:rPr>
        <w:t xml:space="preserve"> </w:t>
      </w:r>
      <w:proofErr w:type="spellStart"/>
      <w:r w:rsidRPr="000B67AF">
        <w:rPr>
          <w:rFonts w:cstheme="minorHAnsi"/>
          <w:color w:val="000000" w:themeColor="text1"/>
        </w:rPr>
        <w:t>abuzimi</w:t>
      </w:r>
      <w:proofErr w:type="spellEnd"/>
      <w:r w:rsidRPr="000B67AF">
        <w:rPr>
          <w:rFonts w:cstheme="minorHAnsi"/>
          <w:color w:val="000000" w:themeColor="text1"/>
        </w:rPr>
        <w:t xml:space="preserve"> </w:t>
      </w:r>
      <w:proofErr w:type="spellStart"/>
      <w:r w:rsidRPr="000B67AF">
        <w:rPr>
          <w:rFonts w:cstheme="minorHAnsi"/>
          <w:color w:val="000000" w:themeColor="text1"/>
        </w:rPr>
        <w:t>dhe</w:t>
      </w:r>
      <w:proofErr w:type="spellEnd"/>
      <w:r w:rsidRPr="000B67AF">
        <w:rPr>
          <w:rFonts w:cstheme="minorHAnsi"/>
          <w:color w:val="000000" w:themeColor="text1"/>
        </w:rPr>
        <w:t xml:space="preserve"> </w:t>
      </w:r>
      <w:proofErr w:type="spellStart"/>
      <w:r w:rsidRPr="000B67AF">
        <w:rPr>
          <w:rFonts w:cstheme="minorHAnsi"/>
          <w:color w:val="000000" w:themeColor="text1"/>
        </w:rPr>
        <w:t>shfrytëzimi</w:t>
      </w:r>
      <w:proofErr w:type="spellEnd"/>
      <w:r w:rsidRPr="000B67AF">
        <w:rPr>
          <w:rFonts w:cstheme="minorHAnsi"/>
          <w:color w:val="000000" w:themeColor="text1"/>
        </w:rPr>
        <w:t xml:space="preserve"> </w:t>
      </w:r>
      <w:proofErr w:type="spellStart"/>
      <w:r w:rsidRPr="000B67AF">
        <w:rPr>
          <w:rFonts w:cstheme="minorHAnsi"/>
          <w:color w:val="000000" w:themeColor="text1"/>
        </w:rPr>
        <w:t>seksual</w:t>
      </w:r>
      <w:proofErr w:type="spellEnd"/>
      <w:r w:rsidRPr="000B67AF">
        <w:rPr>
          <w:rFonts w:cstheme="minorHAnsi"/>
          <w:color w:val="000000" w:themeColor="text1"/>
        </w:rPr>
        <w:t xml:space="preserve">, </w:t>
      </w:r>
      <w:proofErr w:type="spellStart"/>
      <w:r w:rsidRPr="000B67AF">
        <w:rPr>
          <w:rFonts w:cstheme="minorHAnsi"/>
          <w:color w:val="000000" w:themeColor="text1"/>
        </w:rPr>
        <w:t>kodin</w:t>
      </w:r>
      <w:proofErr w:type="spellEnd"/>
      <w:r w:rsidRPr="000B67AF">
        <w:rPr>
          <w:rFonts w:cstheme="minorHAnsi"/>
          <w:color w:val="000000" w:themeColor="text1"/>
        </w:rPr>
        <w:t xml:space="preserve"> e </w:t>
      </w:r>
      <w:proofErr w:type="spellStart"/>
      <w:r w:rsidRPr="000B67AF">
        <w:rPr>
          <w:rFonts w:cstheme="minorHAnsi"/>
          <w:color w:val="000000" w:themeColor="text1"/>
        </w:rPr>
        <w:t>sjelljes</w:t>
      </w:r>
      <w:proofErr w:type="spellEnd"/>
      <w:r w:rsidRPr="000B67AF">
        <w:rPr>
          <w:rFonts w:cstheme="minorHAnsi"/>
          <w:color w:val="000000" w:themeColor="text1"/>
        </w:rPr>
        <w:t xml:space="preserve"> </w:t>
      </w:r>
      <w:proofErr w:type="spellStart"/>
      <w:r w:rsidRPr="000B67AF">
        <w:rPr>
          <w:rFonts w:cstheme="minorHAnsi"/>
          <w:color w:val="000000" w:themeColor="text1"/>
        </w:rPr>
        <w:t>bashkëngjitur</w:t>
      </w:r>
      <w:proofErr w:type="spellEnd"/>
      <w:r w:rsidRPr="000B67AF">
        <w:rPr>
          <w:rFonts w:cstheme="minorHAnsi"/>
          <w:color w:val="000000" w:themeColor="text1"/>
        </w:rPr>
        <w:t xml:space="preserve"> me </w:t>
      </w:r>
      <w:proofErr w:type="spellStart"/>
      <w:r w:rsidRPr="000B67AF">
        <w:rPr>
          <w:rFonts w:cstheme="minorHAnsi"/>
          <w:color w:val="000000" w:themeColor="text1"/>
        </w:rPr>
        <w:t>termat</w:t>
      </w:r>
      <w:proofErr w:type="spellEnd"/>
      <w:r w:rsidRPr="000B67AF">
        <w:rPr>
          <w:rFonts w:cstheme="minorHAnsi"/>
          <w:color w:val="000000" w:themeColor="text1"/>
        </w:rPr>
        <w:t xml:space="preserve"> e </w:t>
      </w:r>
      <w:proofErr w:type="spellStart"/>
      <w:r w:rsidRPr="000B67AF">
        <w:rPr>
          <w:rFonts w:cstheme="minorHAnsi"/>
          <w:color w:val="000000" w:themeColor="text1"/>
        </w:rPr>
        <w:t>referencës</w:t>
      </w:r>
      <w:proofErr w:type="spellEnd"/>
    </w:p>
    <w:p w14:paraId="34DFC8B5" w14:textId="77777777" w:rsidR="00AC170A" w:rsidRPr="000B67AF" w:rsidRDefault="00AC170A" w:rsidP="00396AA1">
      <w:pPr>
        <w:spacing w:after="0" w:line="240" w:lineRule="auto"/>
        <w:ind w:left="1134"/>
        <w:jc w:val="both"/>
        <w:rPr>
          <w:rFonts w:eastAsia="Times New Roman" w:cstheme="minorHAnsi"/>
          <w:color w:val="000000" w:themeColor="text1"/>
        </w:rPr>
      </w:pPr>
    </w:p>
    <w:p w14:paraId="08239A8E" w14:textId="3F504501" w:rsidR="00940418" w:rsidRPr="000B67AF" w:rsidRDefault="00171D20" w:rsidP="00396AA1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  <w:lang w:eastAsia="en-GB"/>
        </w:rPr>
      </w:pPr>
      <w:proofErr w:type="spellStart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Procedura</w:t>
      </w:r>
      <w:proofErr w:type="spellEnd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 xml:space="preserve"> e </w:t>
      </w:r>
      <w:proofErr w:type="spellStart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Aplikimit</w:t>
      </w:r>
      <w:proofErr w:type="spellEnd"/>
      <w:r w:rsidR="002E1596"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:</w:t>
      </w:r>
    </w:p>
    <w:p w14:paraId="58ECE20C" w14:textId="6D984406" w:rsidR="00171D20" w:rsidRPr="000B67AF" w:rsidRDefault="00171D20" w:rsidP="00396AA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Aplikantët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e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interesuar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për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të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aplikuar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për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pozicionin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e </w:t>
      </w:r>
      <w:proofErr w:type="spellStart"/>
      <w:r w:rsidR="000B67AF" w:rsidRPr="000B67AF">
        <w:rPr>
          <w:rFonts w:eastAsia="Times New Roman" w:cstheme="minorHAnsi"/>
          <w:color w:val="000000" w:themeColor="text1"/>
          <w:lang w:eastAsia="en-GB"/>
        </w:rPr>
        <w:t>menaxherit</w:t>
      </w:r>
      <w:proofErr w:type="spellEnd"/>
      <w:r w:rsidR="000B67AF"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0B67AF" w:rsidRPr="000B67AF">
        <w:rPr>
          <w:rFonts w:eastAsia="Times New Roman" w:cstheme="minorHAnsi"/>
          <w:color w:val="000000" w:themeColor="text1"/>
          <w:lang w:eastAsia="en-GB"/>
        </w:rPr>
        <w:t>të</w:t>
      </w:r>
      <w:proofErr w:type="spellEnd"/>
      <w:r w:rsidR="000B67AF"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0B67AF" w:rsidRPr="000B67AF">
        <w:rPr>
          <w:rFonts w:eastAsia="Times New Roman" w:cstheme="minorHAnsi"/>
          <w:color w:val="000000" w:themeColor="text1"/>
          <w:lang w:eastAsia="en-GB"/>
        </w:rPr>
        <w:t>rasteve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duhet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të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dërgojnë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me email CV-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në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e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tyre</w:t>
      </w:r>
      <w:proofErr w:type="spellEnd"/>
      <w:r w:rsidR="002E1596" w:rsidRPr="000B67AF">
        <w:rPr>
          <w:rFonts w:eastAsia="Times New Roman" w:cstheme="minorHAnsi"/>
          <w:color w:val="000000" w:themeColor="text1"/>
          <w:lang w:eastAsia="en-GB"/>
        </w:rPr>
        <w:t xml:space="preserve">, </w:t>
      </w:r>
      <w:proofErr w:type="spellStart"/>
      <w:r w:rsidR="002E1596" w:rsidRPr="000B67AF">
        <w:rPr>
          <w:rFonts w:eastAsia="Times New Roman" w:cstheme="minorHAnsi"/>
          <w:color w:val="000000" w:themeColor="text1"/>
          <w:lang w:eastAsia="en-GB"/>
        </w:rPr>
        <w:t>dy</w:t>
      </w:r>
      <w:proofErr w:type="spellEnd"/>
      <w:r w:rsidR="002E1596"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color w:val="000000" w:themeColor="text1"/>
          <w:lang w:eastAsia="en-GB"/>
        </w:rPr>
        <w:t>letra</w:t>
      </w:r>
      <w:proofErr w:type="spellEnd"/>
      <w:r w:rsidR="002E1596"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color w:val="000000" w:themeColor="text1"/>
          <w:lang w:eastAsia="en-GB"/>
        </w:rPr>
        <w:t>rekomandimi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2E1596" w:rsidRPr="000B67AF">
        <w:rPr>
          <w:rFonts w:eastAsia="Times New Roman" w:cstheme="minorHAnsi"/>
          <w:color w:val="000000" w:themeColor="text1"/>
          <w:lang w:eastAsia="en-GB"/>
        </w:rPr>
        <w:t>(</w:t>
      </w:r>
      <w:proofErr w:type="spellStart"/>
      <w:r w:rsidR="002E1596" w:rsidRPr="000B67AF">
        <w:rPr>
          <w:rFonts w:eastAsia="Times New Roman" w:cstheme="minorHAnsi"/>
          <w:color w:val="000000" w:themeColor="text1"/>
          <w:lang w:eastAsia="en-GB"/>
        </w:rPr>
        <w:t>ose</w:t>
      </w:r>
      <w:proofErr w:type="spellEnd"/>
      <w:r w:rsidR="002E1596"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color w:val="000000" w:themeColor="text1"/>
          <w:lang w:eastAsia="en-GB"/>
        </w:rPr>
        <w:t>emra</w:t>
      </w:r>
      <w:proofErr w:type="spellEnd"/>
      <w:r w:rsidR="002E1596"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color w:val="000000" w:themeColor="text1"/>
          <w:lang w:eastAsia="en-GB"/>
        </w:rPr>
        <w:t>t</w:t>
      </w:r>
      <w:r w:rsidR="00EF0547" w:rsidRPr="000B67AF">
        <w:rPr>
          <w:rFonts w:eastAsia="Times New Roman" w:cstheme="minorHAnsi"/>
          <w:color w:val="000000" w:themeColor="text1"/>
          <w:lang w:eastAsia="en-GB"/>
        </w:rPr>
        <w:t>ë</w:t>
      </w:r>
      <w:proofErr w:type="spellEnd"/>
      <w:r w:rsidR="002E1596"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color w:val="000000" w:themeColor="text1"/>
          <w:lang w:eastAsia="en-GB"/>
        </w:rPr>
        <w:t>cil</w:t>
      </w:r>
      <w:r w:rsidR="00EF0547" w:rsidRPr="000B67AF">
        <w:rPr>
          <w:rFonts w:eastAsia="Times New Roman" w:cstheme="minorHAnsi"/>
          <w:color w:val="000000" w:themeColor="text1"/>
          <w:lang w:eastAsia="en-GB"/>
        </w:rPr>
        <w:t>ë</w:t>
      </w:r>
      <w:r w:rsidR="002E1596" w:rsidRPr="000B67AF">
        <w:rPr>
          <w:rFonts w:eastAsia="Times New Roman" w:cstheme="minorHAnsi"/>
          <w:color w:val="000000" w:themeColor="text1"/>
          <w:lang w:eastAsia="en-GB"/>
        </w:rPr>
        <w:t>t</w:t>
      </w:r>
      <w:proofErr w:type="spellEnd"/>
      <w:r w:rsidR="002E1596"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color w:val="000000" w:themeColor="text1"/>
          <w:lang w:eastAsia="en-GB"/>
        </w:rPr>
        <w:t>mund</w:t>
      </w:r>
      <w:proofErr w:type="spellEnd"/>
      <w:r w:rsidR="002E1596"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color w:val="000000" w:themeColor="text1"/>
          <w:lang w:eastAsia="en-GB"/>
        </w:rPr>
        <w:t>t</w:t>
      </w:r>
      <w:r w:rsidR="000C2A2A">
        <w:rPr>
          <w:rFonts w:eastAsia="Times New Roman" w:cstheme="minorHAnsi"/>
          <w:color w:val="000000" w:themeColor="text1"/>
          <w:lang w:eastAsia="en-GB"/>
        </w:rPr>
        <w:t>’</w:t>
      </w:r>
      <w:r w:rsidR="002E1596" w:rsidRPr="000B67AF">
        <w:rPr>
          <w:rFonts w:eastAsia="Times New Roman" w:cstheme="minorHAnsi"/>
          <w:color w:val="000000" w:themeColor="text1"/>
          <w:lang w:eastAsia="en-GB"/>
        </w:rPr>
        <w:t>ju</w:t>
      </w:r>
      <w:proofErr w:type="spellEnd"/>
      <w:r w:rsidR="002E1596"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color w:val="000000" w:themeColor="text1"/>
          <w:lang w:eastAsia="en-GB"/>
        </w:rPr>
        <w:t>rekomandojn</w:t>
      </w:r>
      <w:r w:rsidR="00EF0547" w:rsidRPr="000B67AF">
        <w:rPr>
          <w:rFonts w:eastAsia="Times New Roman" w:cstheme="minorHAnsi"/>
          <w:color w:val="000000" w:themeColor="text1"/>
          <w:lang w:eastAsia="en-GB"/>
        </w:rPr>
        <w:t>ë</w:t>
      </w:r>
      <w:proofErr w:type="spellEnd"/>
      <w:r w:rsidR="002E1596"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color w:val="000000" w:themeColor="text1"/>
          <w:lang w:eastAsia="en-GB"/>
        </w:rPr>
        <w:t>dhe</w:t>
      </w:r>
      <w:proofErr w:type="spellEnd"/>
      <w:r w:rsidR="002E1596"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2E1596" w:rsidRPr="000B67AF">
        <w:rPr>
          <w:rFonts w:eastAsia="Times New Roman" w:cstheme="minorHAnsi"/>
          <w:color w:val="000000" w:themeColor="text1"/>
          <w:lang w:eastAsia="en-GB"/>
        </w:rPr>
        <w:t>kontaktet</w:t>
      </w:r>
      <w:proofErr w:type="spellEnd"/>
      <w:r w:rsidR="002E1596" w:rsidRPr="000B67AF">
        <w:rPr>
          <w:rFonts w:eastAsia="Times New Roman" w:cstheme="minorHAnsi"/>
          <w:color w:val="000000" w:themeColor="text1"/>
          <w:lang w:eastAsia="en-GB"/>
        </w:rPr>
        <w:t xml:space="preserve"> e </w:t>
      </w:r>
      <w:proofErr w:type="spellStart"/>
      <w:r w:rsidR="002E1596" w:rsidRPr="000B67AF">
        <w:rPr>
          <w:rFonts w:eastAsia="Times New Roman" w:cstheme="minorHAnsi"/>
          <w:color w:val="000000" w:themeColor="text1"/>
          <w:lang w:eastAsia="en-GB"/>
        </w:rPr>
        <w:t>tyre</w:t>
      </w:r>
      <w:proofErr w:type="spellEnd"/>
      <w:r w:rsidR="002E1596" w:rsidRPr="000B67AF">
        <w:rPr>
          <w:rFonts w:eastAsia="Times New Roman" w:cstheme="minorHAnsi"/>
          <w:color w:val="000000" w:themeColor="text1"/>
          <w:lang w:eastAsia="en-GB"/>
        </w:rPr>
        <w:t xml:space="preserve">)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dhe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një</w:t>
      </w:r>
      <w:proofErr w:type="spellEnd"/>
      <w:r w:rsidR="000C2A2A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0C2A2A">
        <w:rPr>
          <w:rFonts w:eastAsia="Times New Roman" w:cstheme="minorHAnsi"/>
          <w:color w:val="000000" w:themeColor="text1"/>
          <w:lang w:eastAsia="en-GB"/>
        </w:rPr>
        <w:t>letër</w:t>
      </w:r>
      <w:proofErr w:type="spellEnd"/>
      <w:r w:rsidR="000C2A2A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0C2A2A">
        <w:rPr>
          <w:rFonts w:eastAsia="Times New Roman" w:cstheme="minorHAnsi"/>
          <w:color w:val="000000" w:themeColor="text1"/>
          <w:lang w:eastAsia="en-GB"/>
        </w:rPr>
        <w:t>interesi</w:t>
      </w:r>
      <w:proofErr w:type="spellEnd"/>
      <w:r w:rsidR="000C2A2A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0C2A2A">
        <w:rPr>
          <w:rFonts w:eastAsia="Times New Roman" w:cstheme="minorHAnsi"/>
          <w:color w:val="000000" w:themeColor="text1"/>
          <w:lang w:eastAsia="en-GB"/>
        </w:rPr>
        <w:t>për</w:t>
      </w:r>
      <w:proofErr w:type="spellEnd"/>
      <w:r w:rsidR="000C2A2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BA5395">
        <w:rPr>
          <w:rFonts w:eastAsia="Times New Roman" w:cstheme="minorHAnsi"/>
          <w:color w:val="000000" w:themeColor="text1"/>
          <w:lang w:eastAsia="en-GB"/>
        </w:rPr>
        <w:t>NISMA</w:t>
      </w:r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në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adresën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e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emailit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: </w:t>
      </w:r>
      <w:hyperlink r:id="rId7" w:history="1">
        <w:r w:rsidRPr="000B67AF">
          <w:rPr>
            <w:rFonts w:eastAsia="Times New Roman" w:cstheme="minorHAnsi"/>
            <w:b/>
            <w:color w:val="000000" w:themeColor="text1"/>
            <w:u w:val="single"/>
            <w:lang w:eastAsia="en-GB"/>
          </w:rPr>
          <w:t>initiative.arsis@gmail.com</w:t>
        </w:r>
      </w:hyperlink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deri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në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datën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2E1596" w:rsidRPr="000B67AF">
        <w:rPr>
          <w:rFonts w:eastAsia="Times New Roman" w:cstheme="minorHAnsi"/>
          <w:b/>
          <w:bCs/>
          <w:color w:val="000000" w:themeColor="text1"/>
          <w:lang w:eastAsia="en-GB"/>
        </w:rPr>
        <w:t>13</w:t>
      </w:r>
      <w:r w:rsidR="00FE7E41" w:rsidRPr="000B67AF">
        <w:rPr>
          <w:rFonts w:eastAsia="Times New Roman" w:cstheme="minorHAnsi"/>
          <w:b/>
          <w:bCs/>
          <w:color w:val="000000" w:themeColor="text1"/>
          <w:lang w:eastAsia="en-GB"/>
        </w:rPr>
        <w:t>.</w:t>
      </w:r>
      <w:r w:rsidR="002E1596" w:rsidRPr="000B67AF">
        <w:rPr>
          <w:rFonts w:eastAsia="Times New Roman" w:cstheme="minorHAnsi"/>
          <w:b/>
          <w:bCs/>
          <w:color w:val="000000" w:themeColor="text1"/>
          <w:lang w:eastAsia="en-GB"/>
        </w:rPr>
        <w:t>04</w:t>
      </w:r>
      <w:r w:rsidR="00AC170A" w:rsidRPr="000B67AF">
        <w:rPr>
          <w:rFonts w:eastAsia="Times New Roman" w:cstheme="minorHAnsi"/>
          <w:b/>
          <w:bCs/>
          <w:color w:val="000000" w:themeColor="text1"/>
          <w:lang w:eastAsia="en-GB"/>
        </w:rPr>
        <w:t>.202</w:t>
      </w:r>
      <w:r w:rsidR="002E1596" w:rsidRPr="000B67AF">
        <w:rPr>
          <w:rFonts w:eastAsia="Times New Roman" w:cstheme="minorHAnsi"/>
          <w:b/>
          <w:bCs/>
          <w:color w:val="000000" w:themeColor="text1"/>
          <w:lang w:eastAsia="en-GB"/>
        </w:rPr>
        <w:t>1</w:t>
      </w:r>
      <w:r w:rsidRPr="000B67AF">
        <w:rPr>
          <w:rFonts w:eastAsia="Times New Roman" w:cstheme="minorHAnsi"/>
          <w:b/>
          <w:color w:val="000000" w:themeColor="text1"/>
          <w:lang w:eastAsia="en-GB"/>
        </w:rPr>
        <w:t>,</w:t>
      </w:r>
      <w:r w:rsidRPr="000B67AF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  <w:lang w:eastAsia="en-GB"/>
        </w:rPr>
        <w:t>mesnatë</w:t>
      </w:r>
      <w:proofErr w:type="spellEnd"/>
      <w:r w:rsidRPr="000B67AF">
        <w:rPr>
          <w:rFonts w:eastAsia="Times New Roman" w:cstheme="minorHAnsi"/>
          <w:color w:val="000000" w:themeColor="text1"/>
          <w:lang w:eastAsia="en-GB"/>
        </w:rPr>
        <w:t>.</w:t>
      </w:r>
      <w:r w:rsidR="000C2A2A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>N</w:t>
      </w:r>
      <w:r w:rsidR="000C2A2A">
        <w:rPr>
          <w:rFonts w:eastAsia="Times New Roman" w:cstheme="minorHAnsi"/>
          <w:i/>
          <w:color w:val="000000" w:themeColor="text1"/>
          <w:lang w:eastAsia="en-GB"/>
        </w:rPr>
        <w:t>ë</w:t>
      </w:r>
      <w:proofErr w:type="spellEnd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>vemendjen</w:t>
      </w:r>
      <w:proofErr w:type="spellEnd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>tuaj</w:t>
      </w:r>
      <w:proofErr w:type="spellEnd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>q</w:t>
      </w:r>
      <w:r w:rsidR="000C2A2A">
        <w:rPr>
          <w:rFonts w:eastAsia="Times New Roman" w:cstheme="minorHAnsi"/>
          <w:i/>
          <w:color w:val="000000" w:themeColor="text1"/>
          <w:lang w:eastAsia="en-GB"/>
        </w:rPr>
        <w:t>ë</w:t>
      </w:r>
      <w:proofErr w:type="spellEnd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>n</w:t>
      </w:r>
      <w:r w:rsidR="000C2A2A">
        <w:rPr>
          <w:rFonts w:eastAsia="Times New Roman" w:cstheme="minorHAnsi"/>
          <w:i/>
          <w:color w:val="000000" w:themeColor="text1"/>
          <w:lang w:eastAsia="en-GB"/>
        </w:rPr>
        <w:t>ë</w:t>
      </w:r>
      <w:proofErr w:type="spellEnd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 xml:space="preserve"> subject </w:t>
      </w:r>
      <w:proofErr w:type="spellStart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>t</w:t>
      </w:r>
      <w:r w:rsidR="000C2A2A">
        <w:rPr>
          <w:rFonts w:eastAsia="Times New Roman" w:cstheme="minorHAnsi"/>
          <w:i/>
          <w:color w:val="000000" w:themeColor="text1"/>
          <w:lang w:eastAsia="en-GB"/>
        </w:rPr>
        <w:t>ë</w:t>
      </w:r>
      <w:proofErr w:type="spellEnd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>emailit</w:t>
      </w:r>
      <w:proofErr w:type="spellEnd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>ku</w:t>
      </w:r>
      <w:proofErr w:type="spellEnd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>d</w:t>
      </w:r>
      <w:r w:rsidR="000C2A2A">
        <w:rPr>
          <w:rFonts w:eastAsia="Times New Roman" w:cstheme="minorHAnsi"/>
          <w:i/>
          <w:color w:val="000000" w:themeColor="text1"/>
          <w:lang w:eastAsia="en-GB"/>
        </w:rPr>
        <w:t>ë</w:t>
      </w:r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>rgohet</w:t>
      </w:r>
      <w:proofErr w:type="spellEnd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>aplkimi</w:t>
      </w:r>
      <w:proofErr w:type="spellEnd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>t</w:t>
      </w:r>
      <w:r w:rsidR="000C2A2A">
        <w:rPr>
          <w:rFonts w:eastAsia="Times New Roman" w:cstheme="minorHAnsi"/>
          <w:i/>
          <w:color w:val="000000" w:themeColor="text1"/>
          <w:lang w:eastAsia="en-GB"/>
        </w:rPr>
        <w:t>ë</w:t>
      </w:r>
      <w:proofErr w:type="spellEnd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>vendoset</w:t>
      </w:r>
      <w:proofErr w:type="spellEnd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 xml:space="preserve">: </w:t>
      </w:r>
      <w:proofErr w:type="spellStart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>Aplikim</w:t>
      </w:r>
      <w:proofErr w:type="spellEnd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>p</w:t>
      </w:r>
      <w:r w:rsidR="000C2A2A">
        <w:rPr>
          <w:rFonts w:eastAsia="Times New Roman" w:cstheme="minorHAnsi"/>
          <w:i/>
          <w:color w:val="000000" w:themeColor="text1"/>
          <w:lang w:eastAsia="en-GB"/>
        </w:rPr>
        <w:t>ë</w:t>
      </w:r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>r</w:t>
      </w:r>
      <w:proofErr w:type="spellEnd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>Menaxher</w:t>
      </w:r>
      <w:proofErr w:type="spellEnd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 xml:space="preserve"> </w:t>
      </w:r>
      <w:proofErr w:type="spellStart"/>
      <w:r w:rsidR="000C2A2A" w:rsidRPr="000C2A2A">
        <w:rPr>
          <w:rFonts w:eastAsia="Times New Roman" w:cstheme="minorHAnsi"/>
          <w:i/>
          <w:color w:val="000000" w:themeColor="text1"/>
          <w:lang w:eastAsia="en-GB"/>
        </w:rPr>
        <w:t>Rastesh</w:t>
      </w:r>
      <w:proofErr w:type="spellEnd"/>
      <w:r w:rsidR="000C2A2A">
        <w:rPr>
          <w:rFonts w:eastAsia="Times New Roman" w:cstheme="minorHAnsi"/>
          <w:color w:val="000000" w:themeColor="text1"/>
          <w:lang w:eastAsia="en-GB"/>
        </w:rPr>
        <w:t>.</w:t>
      </w:r>
    </w:p>
    <w:p w14:paraId="12A8C380" w14:textId="77777777" w:rsidR="00171D20" w:rsidRPr="000B67AF" w:rsidRDefault="00171D20" w:rsidP="00396AA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6F60B082" w14:textId="7A2A400F" w:rsidR="00171D20" w:rsidRPr="000B67AF" w:rsidRDefault="00171D20" w:rsidP="002E1596">
      <w:pPr>
        <w:spacing w:after="0" w:line="240" w:lineRule="auto"/>
        <w:contextualSpacing/>
        <w:jc w:val="both"/>
        <w:rPr>
          <w:rFonts w:eastAsia="Times New Roman" w:cstheme="minorHAnsi"/>
          <w:b/>
          <w:color w:val="000000" w:themeColor="text1"/>
          <w:u w:val="single"/>
          <w:lang w:eastAsia="en-GB"/>
        </w:rPr>
      </w:pPr>
      <w:proofErr w:type="spellStart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Procedura</w:t>
      </w:r>
      <w:proofErr w:type="spellEnd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 xml:space="preserve"> e </w:t>
      </w:r>
      <w:proofErr w:type="spellStart"/>
      <w:r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Vlerësimit</w:t>
      </w:r>
      <w:proofErr w:type="spellEnd"/>
      <w:r w:rsidR="002E1596" w:rsidRPr="000B67AF">
        <w:rPr>
          <w:rFonts w:eastAsia="Times New Roman" w:cstheme="minorHAnsi"/>
          <w:b/>
          <w:color w:val="000000" w:themeColor="text1"/>
          <w:u w:val="single"/>
          <w:lang w:eastAsia="en-GB"/>
        </w:rPr>
        <w:t>:</w:t>
      </w:r>
    </w:p>
    <w:p w14:paraId="6B604F1B" w14:textId="41E86F3E" w:rsidR="00171D20" w:rsidRPr="000B67AF" w:rsidRDefault="00171D20" w:rsidP="00396AA1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proofErr w:type="spellStart"/>
      <w:r w:rsidRPr="000B67AF">
        <w:rPr>
          <w:rFonts w:eastAsia="Times New Roman" w:cstheme="minorHAnsi"/>
          <w:color w:val="000000" w:themeColor="text1"/>
        </w:rPr>
        <w:t>Zgjedhja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e </w:t>
      </w:r>
      <w:proofErr w:type="spellStart"/>
      <w:r w:rsidRPr="000B67AF">
        <w:rPr>
          <w:rFonts w:eastAsia="Times New Roman" w:cstheme="minorHAnsi"/>
          <w:color w:val="000000" w:themeColor="text1"/>
        </w:rPr>
        <w:t>personit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do </w:t>
      </w:r>
      <w:proofErr w:type="spellStart"/>
      <w:r w:rsidRPr="000B67AF">
        <w:rPr>
          <w:rFonts w:eastAsia="Times New Roman" w:cstheme="minorHAnsi"/>
          <w:color w:val="000000" w:themeColor="text1"/>
        </w:rPr>
        <w:t>të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bazohet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në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: se </w:t>
      </w:r>
      <w:proofErr w:type="spellStart"/>
      <w:r w:rsidRPr="000B67AF">
        <w:rPr>
          <w:rFonts w:eastAsia="Times New Roman" w:cstheme="minorHAnsi"/>
          <w:color w:val="000000" w:themeColor="text1"/>
        </w:rPr>
        <w:t>sa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mirë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aplikimi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përmbush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kërkesat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e </w:t>
      </w:r>
      <w:proofErr w:type="spellStart"/>
      <w:r w:rsidRPr="000B67AF">
        <w:rPr>
          <w:rFonts w:eastAsia="Times New Roman" w:cstheme="minorHAnsi"/>
          <w:color w:val="000000" w:themeColor="text1"/>
        </w:rPr>
        <w:t>përcaktuara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në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termat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e </w:t>
      </w:r>
      <w:proofErr w:type="spellStart"/>
      <w:r w:rsidRPr="000B67AF">
        <w:rPr>
          <w:rFonts w:eastAsia="Times New Roman" w:cstheme="minorHAnsi"/>
          <w:color w:val="000000" w:themeColor="text1"/>
        </w:rPr>
        <w:t>referencës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, </w:t>
      </w:r>
      <w:proofErr w:type="spellStart"/>
      <w:r w:rsidRPr="000B67AF">
        <w:rPr>
          <w:rFonts w:eastAsia="Times New Roman" w:cstheme="minorHAnsi"/>
          <w:color w:val="000000" w:themeColor="text1"/>
        </w:rPr>
        <w:t>gjithashtu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edhe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bazuar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në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tabelën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e </w:t>
      </w:r>
      <w:proofErr w:type="spellStart"/>
      <w:r w:rsidRPr="000B67AF">
        <w:rPr>
          <w:rFonts w:eastAsia="Times New Roman" w:cstheme="minorHAnsi"/>
          <w:color w:val="000000" w:themeColor="text1"/>
        </w:rPr>
        <w:t>vlerësimit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të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B67AF">
        <w:rPr>
          <w:rFonts w:eastAsia="Times New Roman" w:cstheme="minorHAnsi"/>
          <w:color w:val="000000" w:themeColor="text1"/>
        </w:rPr>
        <w:t>mëposhtëm</w:t>
      </w:r>
      <w:proofErr w:type="spellEnd"/>
      <w:r w:rsidRPr="000B67AF">
        <w:rPr>
          <w:rFonts w:eastAsia="Times New Roman" w:cstheme="minorHAnsi"/>
          <w:color w:val="000000" w:themeColor="text1"/>
        </w:rPr>
        <w:t xml:space="preserve">. </w:t>
      </w:r>
    </w:p>
    <w:p w14:paraId="0D0077AA" w14:textId="77777777" w:rsidR="002E1596" w:rsidRPr="000B67AF" w:rsidRDefault="002E1596" w:rsidP="00396AA1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6136F1" w:rsidRPr="000B67AF" w14:paraId="064221DE" w14:textId="77777777" w:rsidTr="00656554">
        <w:tc>
          <w:tcPr>
            <w:tcW w:w="4788" w:type="dxa"/>
          </w:tcPr>
          <w:p w14:paraId="68C79D97" w14:textId="77777777" w:rsidR="00171D20" w:rsidRPr="000B67AF" w:rsidRDefault="00171D20" w:rsidP="00396AA1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B67A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Kriteret</w:t>
            </w:r>
            <w:proofErr w:type="spellEnd"/>
            <w:r w:rsidRPr="000B67A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 w:rsidRPr="000B67A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vlerësimit</w:t>
            </w:r>
            <w:proofErr w:type="spellEnd"/>
          </w:p>
        </w:tc>
        <w:tc>
          <w:tcPr>
            <w:tcW w:w="4788" w:type="dxa"/>
          </w:tcPr>
          <w:p w14:paraId="4CF5A184" w14:textId="77777777" w:rsidR="00171D20" w:rsidRPr="000B67AF" w:rsidRDefault="00171D20" w:rsidP="00396AA1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B67A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Vlerat</w:t>
            </w:r>
            <w:proofErr w:type="spellEnd"/>
            <w:r w:rsidRPr="000B67A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67A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0B67A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6136F1" w:rsidRPr="000B67AF" w14:paraId="0A1045E2" w14:textId="77777777" w:rsidTr="00656554">
        <w:tc>
          <w:tcPr>
            <w:tcW w:w="4788" w:type="dxa"/>
          </w:tcPr>
          <w:p w14:paraId="3219FE1E" w14:textId="77777777" w:rsidR="00171D20" w:rsidRPr="000B67AF" w:rsidRDefault="00171D20" w:rsidP="00396AA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B67A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Kualifikime</w:t>
            </w:r>
            <w:proofErr w:type="spellEnd"/>
          </w:p>
        </w:tc>
        <w:tc>
          <w:tcPr>
            <w:tcW w:w="4788" w:type="dxa"/>
          </w:tcPr>
          <w:p w14:paraId="2A368EC8" w14:textId="77777777" w:rsidR="00171D20" w:rsidRPr="000B67AF" w:rsidRDefault="00171D20" w:rsidP="00396AA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67A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20%</w:t>
            </w:r>
          </w:p>
        </w:tc>
      </w:tr>
      <w:tr w:rsidR="006136F1" w:rsidRPr="000B67AF" w14:paraId="7B16C066" w14:textId="77777777" w:rsidTr="00656554">
        <w:tc>
          <w:tcPr>
            <w:tcW w:w="4788" w:type="dxa"/>
          </w:tcPr>
          <w:p w14:paraId="2D559D8F" w14:textId="77777777" w:rsidR="00171D20" w:rsidRPr="000B67AF" w:rsidRDefault="00171D20" w:rsidP="00396AA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B67A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Eksperiencë</w:t>
            </w:r>
            <w:proofErr w:type="spellEnd"/>
            <w:r w:rsidRPr="000B67A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B67A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pune</w:t>
            </w:r>
            <w:proofErr w:type="spellEnd"/>
          </w:p>
        </w:tc>
        <w:tc>
          <w:tcPr>
            <w:tcW w:w="4788" w:type="dxa"/>
          </w:tcPr>
          <w:p w14:paraId="488A421A" w14:textId="77777777" w:rsidR="00171D20" w:rsidRPr="000B67AF" w:rsidRDefault="00171D20" w:rsidP="00396AA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67A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50%</w:t>
            </w:r>
          </w:p>
        </w:tc>
      </w:tr>
      <w:tr w:rsidR="00171D20" w:rsidRPr="000B67AF" w14:paraId="5ADF8528" w14:textId="77777777" w:rsidTr="00656554">
        <w:tc>
          <w:tcPr>
            <w:tcW w:w="4788" w:type="dxa"/>
          </w:tcPr>
          <w:p w14:paraId="32E00AE8" w14:textId="77777777" w:rsidR="00171D20" w:rsidRPr="000B67AF" w:rsidRDefault="00AC170A" w:rsidP="00396AA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B67A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Intervista</w:t>
            </w:r>
            <w:proofErr w:type="spellEnd"/>
          </w:p>
        </w:tc>
        <w:tc>
          <w:tcPr>
            <w:tcW w:w="4788" w:type="dxa"/>
          </w:tcPr>
          <w:p w14:paraId="580F37E1" w14:textId="77777777" w:rsidR="00171D20" w:rsidRPr="000B67AF" w:rsidRDefault="00171D20" w:rsidP="00396AA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67A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30%</w:t>
            </w:r>
          </w:p>
        </w:tc>
      </w:tr>
    </w:tbl>
    <w:p w14:paraId="72E0F376" w14:textId="77777777" w:rsidR="002E1596" w:rsidRPr="000B67AF" w:rsidRDefault="002E1596" w:rsidP="00396AA1">
      <w:pPr>
        <w:spacing w:after="0" w:line="240" w:lineRule="auto"/>
        <w:jc w:val="both"/>
        <w:rPr>
          <w:rFonts w:eastAsia="Times New Roman" w:cstheme="minorHAnsi"/>
          <w:b/>
          <w:i/>
          <w:iCs/>
          <w:color w:val="000000" w:themeColor="text1"/>
          <w:shd w:val="clear" w:color="auto" w:fill="FFFFFF"/>
        </w:rPr>
      </w:pPr>
    </w:p>
    <w:p w14:paraId="4C04483E" w14:textId="7101E910" w:rsidR="00450C8A" w:rsidRPr="00C429B0" w:rsidRDefault="00171D20" w:rsidP="00396AA1">
      <w:pPr>
        <w:spacing w:after="0" w:line="240" w:lineRule="auto"/>
        <w:jc w:val="both"/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</w:pPr>
      <w:proofErr w:type="spellStart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>Ju</w:t>
      </w:r>
      <w:proofErr w:type="spellEnd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 xml:space="preserve"> </w:t>
      </w:r>
      <w:proofErr w:type="spellStart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>lutem</w:t>
      </w:r>
      <w:proofErr w:type="spellEnd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 xml:space="preserve"> </w:t>
      </w:r>
      <w:proofErr w:type="spellStart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>konsideroni</w:t>
      </w:r>
      <w:proofErr w:type="spellEnd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 xml:space="preserve"> </w:t>
      </w:r>
      <w:proofErr w:type="spellStart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>që</w:t>
      </w:r>
      <w:proofErr w:type="spellEnd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 xml:space="preserve"> </w:t>
      </w:r>
      <w:proofErr w:type="spellStart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>vetëm</w:t>
      </w:r>
      <w:proofErr w:type="spellEnd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 xml:space="preserve"> </w:t>
      </w:r>
      <w:proofErr w:type="spellStart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>kandidatët</w:t>
      </w:r>
      <w:proofErr w:type="spellEnd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 xml:space="preserve"> </w:t>
      </w:r>
      <w:proofErr w:type="spellStart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>p</w:t>
      </w:r>
      <w:bookmarkStart w:id="1" w:name="_GoBack"/>
      <w:bookmarkEnd w:id="1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>ër</w:t>
      </w:r>
      <w:proofErr w:type="spellEnd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 xml:space="preserve"> </w:t>
      </w:r>
      <w:proofErr w:type="spellStart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>pozicionin</w:t>
      </w:r>
      <w:proofErr w:type="spellEnd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 xml:space="preserve"> e </w:t>
      </w:r>
      <w:proofErr w:type="spellStart"/>
      <w:r w:rsidR="000B67AF"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>menaxherit</w:t>
      </w:r>
      <w:proofErr w:type="spellEnd"/>
      <w:r w:rsidR="000B67AF"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 xml:space="preserve"> </w:t>
      </w:r>
      <w:proofErr w:type="spellStart"/>
      <w:r w:rsidR="000B67AF"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>të</w:t>
      </w:r>
      <w:proofErr w:type="spellEnd"/>
      <w:r w:rsidR="000B67AF"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 xml:space="preserve"> </w:t>
      </w:r>
      <w:proofErr w:type="spellStart"/>
      <w:r w:rsidR="000B67AF"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>rasteve</w:t>
      </w:r>
      <w:proofErr w:type="spellEnd"/>
      <w:r w:rsidR="002E1596"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 xml:space="preserve"> </w:t>
      </w:r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 xml:space="preserve">do </w:t>
      </w:r>
      <w:proofErr w:type="spellStart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>të</w:t>
      </w:r>
      <w:proofErr w:type="spellEnd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 xml:space="preserve"> </w:t>
      </w:r>
      <w:proofErr w:type="spellStart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>kontaktohen</w:t>
      </w:r>
      <w:proofErr w:type="spellEnd"/>
      <w:r w:rsidRPr="00C429B0">
        <w:rPr>
          <w:rFonts w:eastAsia="Times New Roman" w:cstheme="minorHAnsi"/>
          <w:b/>
          <w:i/>
          <w:iCs/>
          <w:color w:val="1F4E79" w:themeColor="accent1" w:themeShade="80"/>
          <w:shd w:val="clear" w:color="auto" w:fill="FFFFFF"/>
        </w:rPr>
        <w:t xml:space="preserve">. </w:t>
      </w:r>
    </w:p>
    <w:sectPr w:rsidR="00450C8A" w:rsidRPr="00C429B0" w:rsidSect="00B05F69">
      <w:headerReference w:type="default" r:id="rId8"/>
      <w:footerReference w:type="default" r:id="rId9"/>
      <w:pgSz w:w="12240" w:h="15840"/>
      <w:pgMar w:top="72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6ACA6" w14:textId="77777777" w:rsidR="00B42109" w:rsidRDefault="00B42109" w:rsidP="009169A7">
      <w:pPr>
        <w:spacing w:after="0" w:line="240" w:lineRule="auto"/>
      </w:pPr>
      <w:r>
        <w:separator/>
      </w:r>
    </w:p>
  </w:endnote>
  <w:endnote w:type="continuationSeparator" w:id="0">
    <w:p w14:paraId="379367CE" w14:textId="77777777" w:rsidR="00B42109" w:rsidRDefault="00B42109" w:rsidP="0091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372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C988E" w14:textId="02CD65EA" w:rsidR="002E1596" w:rsidRDefault="002E15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9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39867E" w14:textId="77777777" w:rsidR="002E1596" w:rsidRDefault="002E1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69281" w14:textId="77777777" w:rsidR="00B42109" w:rsidRDefault="00B42109" w:rsidP="009169A7">
      <w:pPr>
        <w:spacing w:after="0" w:line="240" w:lineRule="auto"/>
      </w:pPr>
      <w:r>
        <w:separator/>
      </w:r>
    </w:p>
  </w:footnote>
  <w:footnote w:type="continuationSeparator" w:id="0">
    <w:p w14:paraId="51528576" w14:textId="77777777" w:rsidR="00B42109" w:rsidRDefault="00B42109" w:rsidP="0091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9DB4C" w14:textId="5DD1ED88" w:rsidR="009169A7" w:rsidRDefault="00D44C71" w:rsidP="00D44C71">
    <w:pPr>
      <w:tabs>
        <w:tab w:val="left" w:pos="645"/>
        <w:tab w:val="center" w:pos="4320"/>
        <w:tab w:val="left" w:pos="5040"/>
        <w:tab w:val="left" w:pos="5760"/>
        <w:tab w:val="left" w:pos="6480"/>
        <w:tab w:val="left" w:pos="720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GB"/>
      </w:rPr>
    </w:pPr>
    <w:r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59264" behindDoc="1" locked="0" layoutInCell="1" allowOverlap="1" wp14:anchorId="6D423278" wp14:editId="1F97237A">
          <wp:simplePos x="0" y="0"/>
          <wp:positionH relativeFrom="column">
            <wp:posOffset>6904355</wp:posOffset>
          </wp:positionH>
          <wp:positionV relativeFrom="paragraph">
            <wp:posOffset>1489710</wp:posOffset>
          </wp:positionV>
          <wp:extent cx="1200785" cy="838200"/>
          <wp:effectExtent l="0" t="0" r="0" b="0"/>
          <wp:wrapNone/>
          <wp:docPr id="76" name="Picture 76" descr="C:\Users\CRS\AppData\Local\Temp\Rar$DIa7012.8001\logo_tla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RS\AppData\Local\Temp\Rar$DIa7012.8001\logo_tlas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0"/>
        <w:lang w:val="en-GB"/>
      </w:rPr>
      <w:tab/>
    </w:r>
    <w:r>
      <w:rPr>
        <w:rFonts w:ascii="Times New Roman" w:eastAsia="Times New Roman" w:hAnsi="Times New Roman" w:cs="Times New Roman"/>
        <w:sz w:val="24"/>
        <w:szCs w:val="20"/>
        <w:lang w:val="en-GB"/>
      </w:rPr>
      <w:tab/>
    </w:r>
    <w:r w:rsidR="00450C8A">
      <w:rPr>
        <w:rFonts w:ascii="Times New Roman" w:eastAsia="Times New Roman" w:hAnsi="Times New Roman" w:cs="Times New Roman"/>
        <w:sz w:val="24"/>
        <w:szCs w:val="20"/>
        <w:lang w:val="en-GB"/>
      </w:rPr>
      <w:t xml:space="preserve">       </w:t>
    </w:r>
    <w:r>
      <w:rPr>
        <w:rFonts w:ascii="Times New Roman" w:eastAsia="Times New Roman" w:hAnsi="Times New Roman" w:cs="Times New Roman"/>
        <w:sz w:val="24"/>
        <w:szCs w:val="20"/>
        <w:lang w:val="en-GB"/>
      </w:rPr>
      <w:tab/>
    </w:r>
    <w:r>
      <w:rPr>
        <w:rFonts w:ascii="Times New Roman" w:eastAsia="Times New Roman" w:hAnsi="Times New Roman" w:cs="Times New Roman"/>
        <w:sz w:val="24"/>
        <w:szCs w:val="20"/>
        <w:lang w:val="en-GB"/>
      </w:rPr>
      <w:tab/>
    </w:r>
    <w:r>
      <w:rPr>
        <w:rFonts w:ascii="Times New Roman" w:eastAsia="Times New Roman" w:hAnsi="Times New Roman" w:cs="Times New Roman"/>
        <w:sz w:val="24"/>
        <w:szCs w:val="20"/>
        <w:lang w:val="en-GB"/>
      </w:rPr>
      <w:tab/>
    </w:r>
    <w:r>
      <w:rPr>
        <w:rFonts w:ascii="Times New Roman" w:eastAsia="Times New Roman" w:hAnsi="Times New Roman" w:cs="Times New Roman"/>
        <w:sz w:val="24"/>
        <w:szCs w:val="20"/>
        <w:lang w:val="en-GB"/>
      </w:rPr>
      <w:tab/>
    </w:r>
    <w:r>
      <w:rPr>
        <w:rFonts w:ascii="Times New Roman" w:eastAsia="Times New Roman" w:hAnsi="Times New Roman" w:cs="Times New Roman"/>
        <w:sz w:val="24"/>
        <w:szCs w:val="20"/>
        <w:lang w:val="en-GB"/>
      </w:rPr>
      <w:tab/>
    </w:r>
  </w:p>
  <w:p w14:paraId="560EFCB4" w14:textId="41B5CAAF" w:rsidR="00D44C71" w:rsidRDefault="00D44C71" w:rsidP="00907A75">
    <w:pPr>
      <w:tabs>
        <w:tab w:val="center" w:pos="4320"/>
        <w:tab w:val="right" w:pos="8640"/>
      </w:tabs>
      <w:spacing w:after="0" w:line="240" w:lineRule="auto"/>
      <w:jc w:val="center"/>
    </w:pPr>
  </w:p>
  <w:p w14:paraId="353A3E52" w14:textId="45FC99DB" w:rsidR="00DC112F" w:rsidRDefault="00D44C71" w:rsidP="00FE27E9">
    <w:pPr>
      <w:tabs>
        <w:tab w:val="center" w:pos="4320"/>
        <w:tab w:val="right" w:pos="8640"/>
      </w:tabs>
      <w:spacing w:after="0" w:line="240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1A4A87" wp14:editId="47C4E347">
          <wp:simplePos x="0" y="0"/>
          <wp:positionH relativeFrom="column">
            <wp:posOffset>6904355</wp:posOffset>
          </wp:positionH>
          <wp:positionV relativeFrom="paragraph">
            <wp:posOffset>1489710</wp:posOffset>
          </wp:positionV>
          <wp:extent cx="1200785" cy="838200"/>
          <wp:effectExtent l="0" t="0" r="0" b="0"/>
          <wp:wrapNone/>
          <wp:docPr id="77" name="Picture 77" descr="C:\Users\CRS\AppData\Local\Temp\Rar$DIa7012.8001\logo_tla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RS\AppData\Local\Temp\Rar$DIa7012.8001\logo_tlas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C8A">
      <w:t xml:space="preserve">    </w:t>
    </w:r>
    <w:r w:rsidR="00FE27E9">
      <w:rPr>
        <w:rFonts w:ascii="Times New Roman" w:eastAsia="SimSun" w:hAnsi="Times New Roman"/>
        <w:noProof/>
        <w:sz w:val="24"/>
        <w:szCs w:val="24"/>
      </w:rPr>
      <w:drawing>
        <wp:inline distT="0" distB="0" distL="0" distR="0" wp14:anchorId="06A75049" wp14:editId="5BBFBF4F">
          <wp:extent cx="2085975" cy="428625"/>
          <wp:effectExtent l="0" t="0" r="9525" b="9525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50C8A">
      <w:t xml:space="preserve"> </w:t>
    </w:r>
  </w:p>
  <w:p w14:paraId="1675976C" w14:textId="77777777" w:rsidR="006C3521" w:rsidRPr="00450C8A" w:rsidRDefault="00D44C71" w:rsidP="00450C8A">
    <w:pPr>
      <w:tabs>
        <w:tab w:val="center" w:pos="4320"/>
        <w:tab w:val="right" w:pos="8640"/>
      </w:tabs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C81500" wp14:editId="64DA7837">
          <wp:simplePos x="0" y="0"/>
          <wp:positionH relativeFrom="column">
            <wp:posOffset>6904355</wp:posOffset>
          </wp:positionH>
          <wp:positionV relativeFrom="paragraph">
            <wp:posOffset>1489710</wp:posOffset>
          </wp:positionV>
          <wp:extent cx="1200785" cy="838200"/>
          <wp:effectExtent l="0" t="0" r="0" b="0"/>
          <wp:wrapNone/>
          <wp:docPr id="79" name="Picture 79" descr="C:\Users\CRS\AppData\Local\Temp\Rar$DIa7012.8001\logo_tla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RS\AppData\Local\Temp\Rar$DIa7012.8001\logo_tlas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C42C04E" wp14:editId="17D84083">
          <wp:simplePos x="0" y="0"/>
          <wp:positionH relativeFrom="column">
            <wp:posOffset>6904355</wp:posOffset>
          </wp:positionH>
          <wp:positionV relativeFrom="paragraph">
            <wp:posOffset>1489710</wp:posOffset>
          </wp:positionV>
          <wp:extent cx="1200785" cy="838200"/>
          <wp:effectExtent l="0" t="0" r="0" b="0"/>
          <wp:wrapNone/>
          <wp:docPr id="80" name="Picture 80" descr="C:\Users\CRS\AppData\Local\Temp\Rar$DIa7012.8001\logo_tla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RS\AppData\Local\Temp\Rar$DIa7012.8001\logo_tlas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3in;height:3in" o:bullet="t"/>
    </w:pict>
  </w:numPicBullet>
  <w:numPicBullet w:numPicBulletId="1">
    <w:pict>
      <v:shape id="_x0000_i1123" type="#_x0000_t75" style="width:3in;height:3in" o:bullet="t"/>
    </w:pict>
  </w:numPicBullet>
  <w:numPicBullet w:numPicBulletId="2">
    <w:pict>
      <v:shape id="_x0000_i1124" type="#_x0000_t75" style="width:4.5pt;height:4.5pt" o:bullet="t">
        <v:imagedata r:id="rId1" o:title="bullet"/>
      </v:shape>
    </w:pict>
  </w:numPicBullet>
  <w:abstractNum w:abstractNumId="0" w15:restartNumberingAfterBreak="0">
    <w:nsid w:val="09581A94"/>
    <w:multiLevelType w:val="hybridMultilevel"/>
    <w:tmpl w:val="9F4EE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12D69"/>
    <w:multiLevelType w:val="hybridMultilevel"/>
    <w:tmpl w:val="6C3A5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0E2891"/>
    <w:multiLevelType w:val="hybridMultilevel"/>
    <w:tmpl w:val="FA94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63FB"/>
    <w:multiLevelType w:val="multilevel"/>
    <w:tmpl w:val="AEE0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A0002"/>
    <w:multiLevelType w:val="hybridMultilevel"/>
    <w:tmpl w:val="F82C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1A69"/>
    <w:multiLevelType w:val="hybridMultilevel"/>
    <w:tmpl w:val="DBDA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E71D6"/>
    <w:multiLevelType w:val="hybridMultilevel"/>
    <w:tmpl w:val="DCCE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809C6"/>
    <w:multiLevelType w:val="multilevel"/>
    <w:tmpl w:val="5C92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DF61A7"/>
    <w:multiLevelType w:val="hybridMultilevel"/>
    <w:tmpl w:val="3E2E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58EA"/>
    <w:multiLevelType w:val="multilevel"/>
    <w:tmpl w:val="ACC6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C6CA6"/>
    <w:multiLevelType w:val="multilevel"/>
    <w:tmpl w:val="D1A4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3C6EDD"/>
    <w:multiLevelType w:val="multilevel"/>
    <w:tmpl w:val="ACC6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E2330"/>
    <w:multiLevelType w:val="hybridMultilevel"/>
    <w:tmpl w:val="9E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74051"/>
    <w:multiLevelType w:val="multilevel"/>
    <w:tmpl w:val="C288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833C6F"/>
    <w:multiLevelType w:val="multilevel"/>
    <w:tmpl w:val="3B52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Courier New"/>
        <w:sz w:val="2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D1003D"/>
    <w:multiLevelType w:val="multilevel"/>
    <w:tmpl w:val="C288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FF694E"/>
    <w:multiLevelType w:val="multilevel"/>
    <w:tmpl w:val="62EA4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3B258E"/>
    <w:multiLevelType w:val="hybridMultilevel"/>
    <w:tmpl w:val="CFCC51C4"/>
    <w:lvl w:ilvl="0" w:tplc="53B4A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E4F40"/>
    <w:multiLevelType w:val="hybridMultilevel"/>
    <w:tmpl w:val="FAB0B996"/>
    <w:lvl w:ilvl="0" w:tplc="51FCB7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18"/>
  </w:num>
  <w:num w:numId="7">
    <w:abstractNumId w:val="17"/>
  </w:num>
  <w:num w:numId="8">
    <w:abstractNumId w:val="5"/>
  </w:num>
  <w:num w:numId="9">
    <w:abstractNumId w:val="8"/>
  </w:num>
  <w:num w:numId="10">
    <w:abstractNumId w:val="15"/>
  </w:num>
  <w:num w:numId="11">
    <w:abstractNumId w:val="13"/>
  </w:num>
  <w:num w:numId="12">
    <w:abstractNumId w:val="4"/>
  </w:num>
  <w:num w:numId="13">
    <w:abstractNumId w:val="2"/>
  </w:num>
  <w:num w:numId="14">
    <w:abstractNumId w:val="10"/>
  </w:num>
  <w:num w:numId="15">
    <w:abstractNumId w:val="7"/>
  </w:num>
  <w:num w:numId="16">
    <w:abstractNumId w:val="16"/>
  </w:num>
  <w:num w:numId="17">
    <w:abstractNumId w:val="9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EE"/>
    <w:rsid w:val="000122B6"/>
    <w:rsid w:val="00013A89"/>
    <w:rsid w:val="00047E83"/>
    <w:rsid w:val="00065B3A"/>
    <w:rsid w:val="00077F1B"/>
    <w:rsid w:val="000B67AF"/>
    <w:rsid w:val="000C1653"/>
    <w:rsid w:val="000C2A2A"/>
    <w:rsid w:val="00171D20"/>
    <w:rsid w:val="001B0098"/>
    <w:rsid w:val="001D756C"/>
    <w:rsid w:val="001E76DD"/>
    <w:rsid w:val="001F1C78"/>
    <w:rsid w:val="001F3B3F"/>
    <w:rsid w:val="00222C38"/>
    <w:rsid w:val="0025188C"/>
    <w:rsid w:val="002B17C8"/>
    <w:rsid w:val="002C4060"/>
    <w:rsid w:val="002E1596"/>
    <w:rsid w:val="003106EE"/>
    <w:rsid w:val="00317E04"/>
    <w:rsid w:val="00377ED8"/>
    <w:rsid w:val="00390FBE"/>
    <w:rsid w:val="00396AA1"/>
    <w:rsid w:val="003B231A"/>
    <w:rsid w:val="003D25F7"/>
    <w:rsid w:val="003E3F5E"/>
    <w:rsid w:val="00420B70"/>
    <w:rsid w:val="00426104"/>
    <w:rsid w:val="00450C8A"/>
    <w:rsid w:val="00474D68"/>
    <w:rsid w:val="004A53CB"/>
    <w:rsid w:val="004B2CD2"/>
    <w:rsid w:val="004D6054"/>
    <w:rsid w:val="004F1F47"/>
    <w:rsid w:val="005032FE"/>
    <w:rsid w:val="00535889"/>
    <w:rsid w:val="00591B58"/>
    <w:rsid w:val="005D4506"/>
    <w:rsid w:val="005D7773"/>
    <w:rsid w:val="006136F1"/>
    <w:rsid w:val="006B5489"/>
    <w:rsid w:val="006C3521"/>
    <w:rsid w:val="00703119"/>
    <w:rsid w:val="00775A41"/>
    <w:rsid w:val="007976F5"/>
    <w:rsid w:val="007D016C"/>
    <w:rsid w:val="007E46A7"/>
    <w:rsid w:val="007E6D23"/>
    <w:rsid w:val="008151E5"/>
    <w:rsid w:val="008219C0"/>
    <w:rsid w:val="00851205"/>
    <w:rsid w:val="00851837"/>
    <w:rsid w:val="008749A0"/>
    <w:rsid w:val="008913FA"/>
    <w:rsid w:val="008E7DE3"/>
    <w:rsid w:val="00907A75"/>
    <w:rsid w:val="009169A7"/>
    <w:rsid w:val="0092018E"/>
    <w:rsid w:val="00940418"/>
    <w:rsid w:val="009557D8"/>
    <w:rsid w:val="009627B7"/>
    <w:rsid w:val="00964DE1"/>
    <w:rsid w:val="009A6A81"/>
    <w:rsid w:val="009F0487"/>
    <w:rsid w:val="00A224B8"/>
    <w:rsid w:val="00A4450C"/>
    <w:rsid w:val="00A709B0"/>
    <w:rsid w:val="00A9001C"/>
    <w:rsid w:val="00AC170A"/>
    <w:rsid w:val="00B05F69"/>
    <w:rsid w:val="00B42109"/>
    <w:rsid w:val="00B65620"/>
    <w:rsid w:val="00B84A39"/>
    <w:rsid w:val="00BA5395"/>
    <w:rsid w:val="00C375FA"/>
    <w:rsid w:val="00C40C66"/>
    <w:rsid w:val="00C429B0"/>
    <w:rsid w:val="00C52D5F"/>
    <w:rsid w:val="00C534B6"/>
    <w:rsid w:val="00C870D7"/>
    <w:rsid w:val="00CC6974"/>
    <w:rsid w:val="00D33BA6"/>
    <w:rsid w:val="00D44C71"/>
    <w:rsid w:val="00D7667F"/>
    <w:rsid w:val="00DC112F"/>
    <w:rsid w:val="00DC4F74"/>
    <w:rsid w:val="00E04ED1"/>
    <w:rsid w:val="00E316E1"/>
    <w:rsid w:val="00E53F08"/>
    <w:rsid w:val="00E90DE7"/>
    <w:rsid w:val="00E9431E"/>
    <w:rsid w:val="00EB6803"/>
    <w:rsid w:val="00EF0547"/>
    <w:rsid w:val="00F21C42"/>
    <w:rsid w:val="00F47BD0"/>
    <w:rsid w:val="00FD721A"/>
    <w:rsid w:val="00FE27E9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1A74F"/>
  <w15:chartTrackingRefBased/>
  <w15:docId w15:val="{D0AAD940-5561-458A-9744-332C9FB1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BD0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47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171D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9A7"/>
  </w:style>
  <w:style w:type="paragraph" w:styleId="Footer">
    <w:name w:val="footer"/>
    <w:basedOn w:val="Normal"/>
    <w:link w:val="FooterChar"/>
    <w:uiPriority w:val="99"/>
    <w:unhideWhenUsed/>
    <w:rsid w:val="0091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9A7"/>
  </w:style>
  <w:style w:type="paragraph" w:styleId="ListParagraph">
    <w:name w:val="List Paragraph"/>
    <w:basedOn w:val="Normal"/>
    <w:uiPriority w:val="34"/>
    <w:qFormat/>
    <w:rsid w:val="00077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4"/>
    <w:rPr>
      <w:rFonts w:ascii="Segoe UI" w:hAnsi="Segoe UI" w:cs="Segoe UI"/>
      <w:sz w:val="18"/>
      <w:szCs w:val="18"/>
    </w:rPr>
  </w:style>
  <w:style w:type="table" w:customStyle="1" w:styleId="TableGrid10">
    <w:name w:val="Table Grid10"/>
    <w:basedOn w:val="TableNormal"/>
    <w:next w:val="TableGrid"/>
    <w:uiPriority w:val="39"/>
    <w:rsid w:val="00EB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B6803"/>
    <w:pPr>
      <w:spacing w:after="0" w:line="240" w:lineRule="auto"/>
      <w:contextualSpacing/>
      <w:jc w:val="both"/>
    </w:pPr>
    <w:rPr>
      <w:rFonts w:ascii="Arial" w:eastAsia="Calibri" w:hAnsi="Arial" w:cs="Arial"/>
      <w:bCs/>
      <w:sz w:val="18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803"/>
    <w:rPr>
      <w:rFonts w:ascii="Arial" w:eastAsia="Calibri" w:hAnsi="Arial" w:cs="Arial"/>
      <w:bCs/>
      <w:sz w:val="18"/>
      <w:szCs w:val="20"/>
      <w:lang w:val="en-GB" w:eastAsia="en-GB"/>
    </w:rPr>
  </w:style>
  <w:style w:type="character" w:styleId="FootnoteReference">
    <w:name w:val="footnote reference"/>
    <w:aliases w:val="16 Point,Superscript 6 Point,ftref"/>
    <w:uiPriority w:val="99"/>
    <w:rsid w:val="00EB680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2E1596"/>
    <w:pPr>
      <w:spacing w:after="0" w:line="240" w:lineRule="auto"/>
      <w:contextualSpacing/>
      <w:jc w:val="both"/>
    </w:pPr>
    <w:rPr>
      <w:rFonts w:ascii="Arial" w:eastAsia="Calibri" w:hAnsi="Arial" w:cs="Arial"/>
      <w:bCs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596"/>
    <w:rPr>
      <w:rFonts w:ascii="Arial" w:eastAsia="Calibri" w:hAnsi="Arial" w:cs="Arial"/>
      <w:bCs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D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25F7"/>
    <w:rPr>
      <w:i/>
      <w:iCs/>
    </w:rPr>
  </w:style>
  <w:style w:type="paragraph" w:styleId="NoSpacing">
    <w:name w:val="No Spacing"/>
    <w:qFormat/>
    <w:rsid w:val="000B67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sistir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2020-09-28T06:56:00Z</dcterms:created>
  <dcterms:modified xsi:type="dcterms:W3CDTF">2021-04-03T04:50:00Z</dcterms:modified>
</cp:coreProperties>
</file>